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CE3" w:rsidRDefault="00CA73CC" w:rsidP="00045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0453F9" w:rsidRPr="000453F9">
        <w:rPr>
          <w:rFonts w:ascii="Times New Roman" w:hAnsi="Times New Roman" w:cs="Times New Roman"/>
          <w:b/>
          <w:sz w:val="26"/>
          <w:szCs w:val="26"/>
        </w:rPr>
        <w:t xml:space="preserve">нформация о порядке поступления и обучения на программе профессиональной переподготовки «Государственная кадастровая оценка» </w:t>
      </w:r>
    </w:p>
    <w:p w:rsidR="00135263" w:rsidRPr="000453F9" w:rsidRDefault="000453F9" w:rsidP="000453F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3F9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931CE3">
        <w:rPr>
          <w:rFonts w:ascii="Times New Roman" w:hAnsi="Times New Roman" w:cs="Times New Roman"/>
          <w:b/>
          <w:sz w:val="26"/>
          <w:szCs w:val="26"/>
        </w:rPr>
        <w:t>ФГБОУ ВО «</w:t>
      </w:r>
      <w:r w:rsidRPr="000453F9">
        <w:rPr>
          <w:rFonts w:ascii="Times New Roman" w:hAnsi="Times New Roman" w:cs="Times New Roman"/>
          <w:b/>
          <w:sz w:val="26"/>
          <w:szCs w:val="26"/>
        </w:rPr>
        <w:t>РЭУ</w:t>
      </w:r>
      <w:r w:rsidR="00DE4272">
        <w:rPr>
          <w:rFonts w:ascii="Times New Roman" w:hAnsi="Times New Roman" w:cs="Times New Roman"/>
          <w:b/>
          <w:sz w:val="26"/>
          <w:szCs w:val="26"/>
        </w:rPr>
        <w:t> </w:t>
      </w:r>
      <w:r w:rsidRPr="000453F9">
        <w:rPr>
          <w:rFonts w:ascii="Times New Roman" w:hAnsi="Times New Roman" w:cs="Times New Roman"/>
          <w:b/>
          <w:sz w:val="26"/>
          <w:szCs w:val="26"/>
        </w:rPr>
        <w:t>им.</w:t>
      </w:r>
      <w:r w:rsidR="00DE4272">
        <w:rPr>
          <w:rFonts w:ascii="Times New Roman" w:hAnsi="Times New Roman" w:cs="Times New Roman"/>
          <w:b/>
          <w:sz w:val="26"/>
          <w:szCs w:val="26"/>
        </w:rPr>
        <w:t> </w:t>
      </w:r>
      <w:r w:rsidRPr="000453F9">
        <w:rPr>
          <w:rFonts w:ascii="Times New Roman" w:hAnsi="Times New Roman" w:cs="Times New Roman"/>
          <w:b/>
          <w:sz w:val="26"/>
          <w:szCs w:val="26"/>
        </w:rPr>
        <w:t>Г.В. Плеханова</w:t>
      </w:r>
      <w:r w:rsidR="00931CE3">
        <w:rPr>
          <w:rFonts w:ascii="Times New Roman" w:hAnsi="Times New Roman" w:cs="Times New Roman"/>
          <w:b/>
          <w:sz w:val="26"/>
          <w:szCs w:val="26"/>
        </w:rPr>
        <w:t>»</w:t>
      </w:r>
    </w:p>
    <w:p w:rsidR="00931CE3" w:rsidRDefault="00931CE3" w:rsidP="000453F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3F9" w:rsidRPr="006359EC" w:rsidRDefault="000453F9" w:rsidP="000453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9EC">
        <w:rPr>
          <w:rFonts w:ascii="Times New Roman" w:hAnsi="Times New Roman" w:cs="Times New Roman"/>
          <w:b/>
          <w:sz w:val="28"/>
          <w:szCs w:val="28"/>
        </w:rPr>
        <w:t>Порядок поступления:</w:t>
      </w:r>
    </w:p>
    <w:p w:rsidR="000453F9" w:rsidRPr="000453F9" w:rsidRDefault="000453F9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hAnsi="Times New Roman" w:cs="Times New Roman"/>
          <w:sz w:val="24"/>
          <w:szCs w:val="24"/>
        </w:rPr>
        <w:t>На руководител</w:t>
      </w:r>
      <w:r w:rsidR="003500D7">
        <w:rPr>
          <w:rFonts w:ascii="Times New Roman" w:hAnsi="Times New Roman" w:cs="Times New Roman"/>
          <w:sz w:val="24"/>
          <w:szCs w:val="24"/>
        </w:rPr>
        <w:t>я</w:t>
      </w:r>
      <w:r w:rsidRPr="000453F9">
        <w:rPr>
          <w:rFonts w:ascii="Times New Roman" w:hAnsi="Times New Roman" w:cs="Times New Roman"/>
          <w:sz w:val="24"/>
          <w:szCs w:val="24"/>
        </w:rPr>
        <w:t xml:space="preserve"> </w:t>
      </w:r>
      <w:r w:rsidR="006359EC">
        <w:rPr>
          <w:rFonts w:ascii="Times New Roman" w:hAnsi="Times New Roman" w:cs="Times New Roman"/>
          <w:sz w:val="24"/>
          <w:szCs w:val="24"/>
        </w:rPr>
        <w:t>П</w:t>
      </w:r>
      <w:r w:rsidRPr="000453F9">
        <w:rPr>
          <w:rFonts w:ascii="Times New Roman" w:hAnsi="Times New Roman" w:cs="Times New Roman"/>
          <w:sz w:val="24"/>
          <w:szCs w:val="24"/>
        </w:rPr>
        <w:t>рограммы Калинкин</w:t>
      </w:r>
      <w:r w:rsidR="006359EC"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Кир</w:t>
      </w:r>
      <w:r w:rsidR="006359EC"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Евгеньевн</w:t>
      </w:r>
      <w:r w:rsidR="006359EC"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(</w:t>
      </w:r>
      <w:hyperlink r:id="rId8" w:history="1">
        <w:r w:rsidRPr="000453F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kalinkina@expertsovet.com</w:t>
        </w:r>
      </w:hyperlink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присыла</w:t>
      </w:r>
      <w:r w:rsidR="003500D7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:rsidR="000453F9" w:rsidRPr="000453F9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 паспорта (основная страница + регистрация)</w:t>
      </w:r>
    </w:p>
    <w:p w:rsidR="000453F9" w:rsidRPr="000453F9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 диплома о высшем образовании с приложением</w:t>
      </w:r>
    </w:p>
    <w:p w:rsidR="000453F9" w:rsidRPr="000453F9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обучение (</w:t>
      </w:r>
      <w:r w:rsidRPr="00931C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1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453F9" w:rsidRPr="00931CE3" w:rsidRDefault="000453F9" w:rsidP="000453F9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гарантийное письмо об оплате </w:t>
      </w:r>
      <w:r w:rsidRPr="000453F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необходимости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931C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2</w:t>
      </w:r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31CE3" w:rsidRPr="000453F9" w:rsidRDefault="00931CE3" w:rsidP="00931C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53F9" w:rsidRDefault="003500D7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62B20">
        <w:rPr>
          <w:rFonts w:ascii="Times New Roman" w:hAnsi="Times New Roman" w:cs="Times New Roman"/>
          <w:sz w:val="24"/>
          <w:szCs w:val="24"/>
        </w:rPr>
        <w:t>окументы</w:t>
      </w:r>
      <w:r>
        <w:rPr>
          <w:rFonts w:ascii="Times New Roman" w:hAnsi="Times New Roman" w:cs="Times New Roman"/>
          <w:sz w:val="24"/>
          <w:szCs w:val="24"/>
        </w:rPr>
        <w:t>, указанные в п. 1,</w:t>
      </w:r>
      <w:r w:rsidR="000453F9">
        <w:rPr>
          <w:rFonts w:ascii="Times New Roman" w:hAnsi="Times New Roman" w:cs="Times New Roman"/>
          <w:sz w:val="24"/>
          <w:szCs w:val="24"/>
        </w:rPr>
        <w:t xml:space="preserve"> рассматривает Факультет дистанционного обучения РЭУ им.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453F9">
        <w:rPr>
          <w:rFonts w:ascii="Times New Roman" w:hAnsi="Times New Roman" w:cs="Times New Roman"/>
          <w:sz w:val="24"/>
          <w:szCs w:val="24"/>
        </w:rPr>
        <w:t xml:space="preserve">Г.В. Плеханова, </w:t>
      </w:r>
      <w:r w:rsidR="00B62B20">
        <w:rPr>
          <w:rFonts w:ascii="Times New Roman" w:hAnsi="Times New Roman" w:cs="Times New Roman"/>
          <w:sz w:val="24"/>
          <w:szCs w:val="24"/>
        </w:rPr>
        <w:t>заносит</w:t>
      </w:r>
      <w:r w:rsidR="000453F9">
        <w:rPr>
          <w:rFonts w:ascii="Times New Roman" w:hAnsi="Times New Roman" w:cs="Times New Roman"/>
          <w:sz w:val="24"/>
          <w:szCs w:val="24"/>
        </w:rPr>
        <w:t xml:space="preserve"> информацию в эл</w:t>
      </w:r>
      <w:r>
        <w:rPr>
          <w:rFonts w:ascii="Times New Roman" w:hAnsi="Times New Roman" w:cs="Times New Roman"/>
          <w:sz w:val="24"/>
          <w:szCs w:val="24"/>
        </w:rPr>
        <w:t>ектронный</w:t>
      </w:r>
      <w:r w:rsidR="000453F9">
        <w:rPr>
          <w:rFonts w:ascii="Times New Roman" w:hAnsi="Times New Roman" w:cs="Times New Roman"/>
          <w:sz w:val="24"/>
          <w:szCs w:val="24"/>
        </w:rPr>
        <w:t xml:space="preserve"> реестр слушателей Программы, формирует договор на обучение и счет на оплату.</w:t>
      </w:r>
    </w:p>
    <w:p w:rsidR="000453F9" w:rsidRDefault="000453F9" w:rsidP="000453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53F9" w:rsidRDefault="003500D7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Документы, указанные в </w:t>
      </w:r>
      <w:r w:rsidR="000453F9">
        <w:rPr>
          <w:rFonts w:ascii="Times New Roman" w:hAnsi="Times New Roman" w:cs="Times New Roman"/>
          <w:sz w:val="24"/>
          <w:szCs w:val="24"/>
        </w:rPr>
        <w:t>п. 2, направляются кандидату на поступление для подписания.</w:t>
      </w:r>
    </w:p>
    <w:p w:rsidR="000453F9" w:rsidRPr="000453F9" w:rsidRDefault="000453F9" w:rsidP="00045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359EC" w:rsidRDefault="006359EC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Кандидат подписывает договор, оплачивает обучение и направляет договор и оригинал гарантийного письма (при необходимости) почтой России по следующим реквизитам: </w:t>
      </w:r>
      <w:r w:rsidRPr="006359EC">
        <w:rPr>
          <w:rFonts w:ascii="Times New Roman" w:hAnsi="Times New Roman" w:cs="Times New Roman"/>
          <w:sz w:val="24"/>
          <w:szCs w:val="24"/>
        </w:rPr>
        <w:t>117997, ​ Российская Федерация,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59EC">
        <w:rPr>
          <w:rFonts w:ascii="Times New Roman" w:hAnsi="Times New Roman" w:cs="Times New Roman"/>
          <w:sz w:val="24"/>
          <w:szCs w:val="24"/>
        </w:rPr>
        <w:t>Москва, Стремянный пер., 36; ФГБОУ ВО «Российский экономический университет им. Г.В. Плеханова; Факультет дистанционного обучения</w:t>
      </w:r>
      <w:r>
        <w:rPr>
          <w:rFonts w:ascii="Times New Roman" w:hAnsi="Times New Roman" w:cs="Times New Roman"/>
          <w:sz w:val="24"/>
          <w:szCs w:val="24"/>
        </w:rPr>
        <w:t>, программа профессиональной переподготовки «Государственная кадастровая оценка</w:t>
      </w:r>
      <w:r w:rsidRPr="006359EC">
        <w:rPr>
          <w:rFonts w:ascii="Times New Roman" w:hAnsi="Times New Roman" w:cs="Times New Roman"/>
          <w:sz w:val="24"/>
          <w:szCs w:val="24"/>
        </w:rPr>
        <w:t>).</w:t>
      </w:r>
    </w:p>
    <w:p w:rsidR="006359EC" w:rsidRPr="006359EC" w:rsidRDefault="006359EC" w:rsidP="006359E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Скан подписанного договора и гарантийного письма дублируются на </w:t>
      </w:r>
      <w:r w:rsidRPr="000453F9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45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453F9">
        <w:rPr>
          <w:rFonts w:ascii="Times New Roman" w:hAnsi="Times New Roman" w:cs="Times New Roman"/>
          <w:sz w:val="24"/>
          <w:szCs w:val="24"/>
        </w:rPr>
        <w:t>рограммы Калинкин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Кир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Евгеньевн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53F9">
        <w:rPr>
          <w:rFonts w:ascii="Times New Roman" w:hAnsi="Times New Roman" w:cs="Times New Roman"/>
          <w:sz w:val="24"/>
          <w:szCs w:val="24"/>
        </w:rPr>
        <w:t xml:space="preserve"> (</w:t>
      </w:r>
      <w:hyperlink r:id="rId9" w:history="1">
        <w:r w:rsidRPr="000453F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kalinkina@expertsovet.com</w:t>
        </w:r>
      </w:hyperlink>
      <w:r w:rsidRPr="000453F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59EC" w:rsidRPr="006359EC" w:rsidRDefault="006359EC" w:rsidP="006359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00D7" w:rsidRDefault="003500D7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Слушатель считается поступившим на обучение в РЭУ им. Г.В. Плеханова при одновременном выполнении следующих условий:</w:t>
      </w:r>
    </w:p>
    <w:p w:rsidR="003500D7" w:rsidRDefault="003500D7" w:rsidP="006359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в РЭУ договора, подписанного с двух сторон;</w:t>
      </w:r>
    </w:p>
    <w:p w:rsidR="003500D7" w:rsidRPr="00863E8D" w:rsidRDefault="003500D7" w:rsidP="006359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поступление оплаты за конкретного слушателя на счет РЭУ или наличие оригинала гарантийного письма.</w:t>
      </w:r>
    </w:p>
    <w:p w:rsidR="000453F9" w:rsidRPr="000453F9" w:rsidRDefault="000453F9" w:rsidP="00045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3F9" w:rsidRDefault="000453F9" w:rsidP="000453F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формирования группы на обучение (20</w:t>
      </w:r>
      <w:r w:rsidR="00D051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человек) со слушателями согласовывается расписание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-сессии и очной сессии</w:t>
      </w:r>
      <w:r w:rsidR="006359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9EC">
        <w:rPr>
          <w:rFonts w:ascii="Times New Roman" w:hAnsi="Times New Roman" w:cs="Times New Roman"/>
          <w:sz w:val="24"/>
          <w:szCs w:val="24"/>
        </w:rPr>
        <w:t>После утверждения расписания на Факультете дистанционного обучения н</w:t>
      </w:r>
      <w:r>
        <w:rPr>
          <w:rFonts w:ascii="Times New Roman" w:hAnsi="Times New Roman" w:cs="Times New Roman"/>
          <w:sz w:val="24"/>
          <w:szCs w:val="24"/>
        </w:rPr>
        <w:t>ачинается обучение.</w:t>
      </w:r>
    </w:p>
    <w:p w:rsidR="000453F9" w:rsidRPr="006359EC" w:rsidRDefault="000453F9" w:rsidP="000453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59EC">
        <w:rPr>
          <w:rFonts w:ascii="Times New Roman" w:hAnsi="Times New Roman" w:cs="Times New Roman"/>
          <w:b/>
          <w:sz w:val="28"/>
          <w:szCs w:val="28"/>
        </w:rPr>
        <w:t>Порядок обучения на программе:</w:t>
      </w:r>
    </w:p>
    <w:p w:rsidR="000453F9" w:rsidRDefault="000453F9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Срок обучения</w:t>
      </w:r>
      <w:r>
        <w:rPr>
          <w:rFonts w:ascii="Times New Roman" w:hAnsi="Times New Roman" w:cs="Times New Roman"/>
          <w:sz w:val="24"/>
          <w:szCs w:val="24"/>
        </w:rPr>
        <w:t xml:space="preserve"> на Программе зависит от интенсивности обучения, выбранной Группой (см.</w:t>
      </w:r>
      <w:r w:rsidR="003500D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п.</w:t>
      </w:r>
      <w:r w:rsidR="000619F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5.). </w:t>
      </w:r>
    </w:p>
    <w:p w:rsidR="004C7DD6" w:rsidRDefault="004C7DD6" w:rsidP="004C7D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</w:t>
      </w:r>
      <w:r w:rsidRPr="004C7DD6">
        <w:rPr>
          <w:rFonts w:ascii="Times New Roman" w:hAnsi="Times New Roman" w:cs="Times New Roman"/>
          <w:sz w:val="24"/>
          <w:szCs w:val="24"/>
        </w:rPr>
        <w:t xml:space="preserve"> срок обучения составляет от 5 до 6 месяцев.</w:t>
      </w:r>
    </w:p>
    <w:p w:rsidR="000453F9" w:rsidRDefault="00931CE3" w:rsidP="000453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учебных дисциплин и преподавательский состав представлен в </w:t>
      </w:r>
      <w:r w:rsidRPr="00931CE3">
        <w:rPr>
          <w:rFonts w:ascii="Times New Roman" w:hAnsi="Times New Roman" w:cs="Times New Roman"/>
          <w:i/>
          <w:sz w:val="24"/>
          <w:szCs w:val="24"/>
        </w:rPr>
        <w:t>Приложениях №№ 3 и 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1CE3" w:rsidRDefault="00931CE3" w:rsidP="000453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453F9" w:rsidRDefault="000453F9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Обучение</w:t>
      </w:r>
      <w:r>
        <w:rPr>
          <w:rFonts w:ascii="Times New Roman" w:hAnsi="Times New Roman" w:cs="Times New Roman"/>
          <w:sz w:val="24"/>
          <w:szCs w:val="24"/>
        </w:rPr>
        <w:t xml:space="preserve"> на Программе делится на две части:</w:t>
      </w:r>
    </w:p>
    <w:p w:rsidR="00B62B20" w:rsidRDefault="003500D7" w:rsidP="00B62B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</w:t>
      </w:r>
      <w:r w:rsidR="000453F9">
        <w:rPr>
          <w:rFonts w:ascii="Times New Roman" w:hAnsi="Times New Roman" w:cs="Times New Roman"/>
          <w:sz w:val="24"/>
          <w:szCs w:val="24"/>
        </w:rPr>
        <w:t xml:space="preserve">– </w:t>
      </w:r>
      <w:r w:rsidR="000453F9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0453F9">
        <w:rPr>
          <w:rFonts w:ascii="Times New Roman" w:hAnsi="Times New Roman" w:cs="Times New Roman"/>
          <w:sz w:val="24"/>
          <w:szCs w:val="24"/>
        </w:rPr>
        <w:t>-сессия</w:t>
      </w:r>
      <w:r w:rsidR="00B62B20">
        <w:rPr>
          <w:rFonts w:ascii="Times New Roman" w:hAnsi="Times New Roman" w:cs="Times New Roman"/>
          <w:sz w:val="24"/>
          <w:szCs w:val="24"/>
        </w:rPr>
        <w:t>:</w:t>
      </w:r>
      <w:r w:rsidR="000453F9">
        <w:rPr>
          <w:rFonts w:ascii="Times New Roman" w:hAnsi="Times New Roman" w:cs="Times New Roman"/>
          <w:sz w:val="24"/>
          <w:szCs w:val="24"/>
        </w:rPr>
        <w:t xml:space="preserve"> </w:t>
      </w:r>
      <w:r w:rsidR="00B62B20">
        <w:rPr>
          <w:rFonts w:ascii="Times New Roman" w:hAnsi="Times New Roman" w:cs="Times New Roman"/>
          <w:sz w:val="24"/>
          <w:szCs w:val="24"/>
        </w:rPr>
        <w:t xml:space="preserve">от 2 до 4 вебинаров в неделю (интенсивность занятий </w:t>
      </w:r>
      <w:r w:rsidR="00D0511F">
        <w:rPr>
          <w:rFonts w:ascii="Times New Roman" w:hAnsi="Times New Roman" w:cs="Times New Roman"/>
          <w:sz w:val="24"/>
          <w:szCs w:val="24"/>
        </w:rPr>
        <w:t xml:space="preserve">и время проведения вебинаров </w:t>
      </w:r>
      <w:r w:rsidR="00B62B20">
        <w:rPr>
          <w:rFonts w:ascii="Times New Roman" w:hAnsi="Times New Roman" w:cs="Times New Roman"/>
          <w:sz w:val="24"/>
          <w:szCs w:val="24"/>
        </w:rPr>
        <w:t>согласовывается с Группой)</w:t>
      </w:r>
    </w:p>
    <w:p w:rsidR="000453F9" w:rsidRDefault="003500D7" w:rsidP="00B62B2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</w:t>
      </w:r>
      <w:r w:rsidR="000453F9">
        <w:rPr>
          <w:rFonts w:ascii="Times New Roman" w:hAnsi="Times New Roman" w:cs="Times New Roman"/>
          <w:sz w:val="24"/>
          <w:szCs w:val="24"/>
        </w:rPr>
        <w:t>– очная сессия в Москве</w:t>
      </w:r>
      <w:r w:rsidR="00B62B20">
        <w:rPr>
          <w:rFonts w:ascii="Times New Roman" w:hAnsi="Times New Roman" w:cs="Times New Roman"/>
          <w:sz w:val="24"/>
          <w:szCs w:val="24"/>
        </w:rPr>
        <w:t>:</w:t>
      </w:r>
      <w:r w:rsidR="000453F9">
        <w:rPr>
          <w:rFonts w:ascii="Times New Roman" w:hAnsi="Times New Roman" w:cs="Times New Roman"/>
          <w:sz w:val="24"/>
          <w:szCs w:val="24"/>
        </w:rPr>
        <w:t xml:space="preserve"> от 7 до 10 дней (интенсивность занятий согласовывается с Группой)</w:t>
      </w:r>
    </w:p>
    <w:p w:rsidR="000453F9" w:rsidRPr="000453F9" w:rsidRDefault="000453F9" w:rsidP="000453F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1CE3" w:rsidRDefault="000453F9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Web</w:t>
      </w:r>
      <w:r w:rsidRPr="00931CE3">
        <w:rPr>
          <w:rFonts w:ascii="Times New Roman" w:hAnsi="Times New Roman" w:cs="Times New Roman"/>
          <w:b/>
          <w:sz w:val="24"/>
          <w:szCs w:val="24"/>
        </w:rPr>
        <w:t>-сессия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3F9" w:rsidRDefault="00931CE3" w:rsidP="00931CE3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-сессия </w:t>
      </w:r>
      <w:r w:rsidR="000453F9">
        <w:rPr>
          <w:rFonts w:ascii="Times New Roman" w:hAnsi="Times New Roman" w:cs="Times New Roman"/>
          <w:sz w:val="24"/>
          <w:szCs w:val="24"/>
        </w:rPr>
        <w:t xml:space="preserve">проводится по вечерам </w:t>
      </w:r>
      <w:r w:rsidR="00B62B20">
        <w:rPr>
          <w:rFonts w:ascii="Times New Roman" w:hAnsi="Times New Roman" w:cs="Times New Roman"/>
          <w:sz w:val="24"/>
          <w:szCs w:val="24"/>
        </w:rPr>
        <w:t xml:space="preserve">либо </w:t>
      </w:r>
      <w:r w:rsidR="000453F9">
        <w:rPr>
          <w:rFonts w:ascii="Times New Roman" w:hAnsi="Times New Roman" w:cs="Times New Roman"/>
          <w:sz w:val="24"/>
          <w:szCs w:val="24"/>
        </w:rPr>
        <w:t>с 19 до 22 ч по будням дням</w:t>
      </w:r>
      <w:r w:rsidR="00B62B20">
        <w:rPr>
          <w:rFonts w:ascii="Times New Roman" w:hAnsi="Times New Roman" w:cs="Times New Roman"/>
          <w:sz w:val="24"/>
          <w:szCs w:val="24"/>
        </w:rPr>
        <w:t>,</w:t>
      </w:r>
      <w:r w:rsidR="000453F9">
        <w:rPr>
          <w:rFonts w:ascii="Times New Roman" w:hAnsi="Times New Roman" w:cs="Times New Roman"/>
          <w:sz w:val="24"/>
          <w:szCs w:val="24"/>
        </w:rPr>
        <w:t xml:space="preserve"> либо с 10 до 13.30 по субботам (желаемые дни согласовываются с Группой)</w:t>
      </w:r>
    </w:p>
    <w:p w:rsidR="000453F9" w:rsidRDefault="000453F9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подключения к вебинарам каждому слушателю высылается ссылка для подключения к трансляции. </w:t>
      </w:r>
      <w:r w:rsidR="00EE5E6A">
        <w:rPr>
          <w:rFonts w:ascii="Times New Roman" w:hAnsi="Times New Roman" w:cs="Times New Roman"/>
          <w:sz w:val="24"/>
          <w:szCs w:val="24"/>
        </w:rPr>
        <w:t>Для качественного обучения необходим быстрый интернет, гарнитура (наушники</w:t>
      </w:r>
      <w:r w:rsidR="003500D7">
        <w:rPr>
          <w:rFonts w:ascii="Times New Roman" w:hAnsi="Times New Roman" w:cs="Times New Roman"/>
          <w:sz w:val="24"/>
          <w:szCs w:val="24"/>
        </w:rPr>
        <w:t xml:space="preserve"> с микрофоном; выносные колонки и динамики не рекомендуются, поскольку их использование приводят к помехам</w:t>
      </w:r>
      <w:r w:rsidR="00EE5E6A">
        <w:rPr>
          <w:rFonts w:ascii="Times New Roman" w:hAnsi="Times New Roman" w:cs="Times New Roman"/>
          <w:sz w:val="24"/>
          <w:szCs w:val="24"/>
        </w:rPr>
        <w:t>). Если Вы предполагаете подключаться к трансляции в процессе вебинара (</w:t>
      </w:r>
      <w:r w:rsidR="006359EC">
        <w:rPr>
          <w:rFonts w:ascii="Times New Roman" w:hAnsi="Times New Roman" w:cs="Times New Roman"/>
          <w:sz w:val="24"/>
          <w:szCs w:val="24"/>
        </w:rPr>
        <w:t>при желании</w:t>
      </w:r>
      <w:r w:rsidR="00EE5E6A">
        <w:rPr>
          <w:rFonts w:ascii="Times New Roman" w:hAnsi="Times New Roman" w:cs="Times New Roman"/>
          <w:sz w:val="24"/>
          <w:szCs w:val="24"/>
        </w:rPr>
        <w:t xml:space="preserve"> выступить перед группой), то нужна </w:t>
      </w:r>
      <w:r w:rsidR="00863E8D">
        <w:rPr>
          <w:rFonts w:ascii="Times New Roman" w:hAnsi="Times New Roman" w:cs="Times New Roman"/>
          <w:sz w:val="24"/>
          <w:szCs w:val="24"/>
        </w:rPr>
        <w:t>веб камера</w:t>
      </w:r>
      <w:r w:rsidR="00EE5E6A">
        <w:rPr>
          <w:rFonts w:ascii="Times New Roman" w:hAnsi="Times New Roman" w:cs="Times New Roman"/>
          <w:sz w:val="24"/>
          <w:szCs w:val="24"/>
        </w:rPr>
        <w:t>.</w:t>
      </w:r>
    </w:p>
    <w:p w:rsidR="00EE5E6A" w:rsidRDefault="00EE5E6A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Вы не смогли по уважительным причинам подключиться к трансляции в реальном режиме времени, то </w:t>
      </w:r>
      <w:r w:rsidR="00A9246E" w:rsidRPr="00402E38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B62B20">
        <w:rPr>
          <w:rFonts w:ascii="Times New Roman" w:hAnsi="Times New Roman" w:cs="Times New Roman"/>
          <w:sz w:val="24"/>
          <w:szCs w:val="24"/>
        </w:rPr>
        <w:t>вебинар</w:t>
      </w:r>
      <w:r w:rsidR="00A9246E">
        <w:rPr>
          <w:rFonts w:ascii="Times New Roman" w:hAnsi="Times New Roman" w:cs="Times New Roman"/>
          <w:sz w:val="24"/>
          <w:szCs w:val="24"/>
        </w:rPr>
        <w:t>а</w:t>
      </w:r>
      <w:r w:rsidR="00B62B20">
        <w:rPr>
          <w:rFonts w:ascii="Times New Roman" w:hAnsi="Times New Roman" w:cs="Times New Roman"/>
          <w:sz w:val="24"/>
          <w:szCs w:val="24"/>
        </w:rPr>
        <w:t xml:space="preserve"> можно</w:t>
      </w:r>
      <w:r>
        <w:rPr>
          <w:rFonts w:ascii="Times New Roman" w:hAnsi="Times New Roman" w:cs="Times New Roman"/>
          <w:sz w:val="24"/>
          <w:szCs w:val="24"/>
        </w:rPr>
        <w:t xml:space="preserve"> просмотреть </w:t>
      </w:r>
      <w:r w:rsidR="00A9246E">
        <w:rPr>
          <w:rFonts w:ascii="Times New Roman" w:hAnsi="Times New Roman" w:cs="Times New Roman"/>
          <w:sz w:val="24"/>
          <w:szCs w:val="24"/>
        </w:rPr>
        <w:t xml:space="preserve">в любое другое время </w:t>
      </w:r>
      <w:r>
        <w:rPr>
          <w:rFonts w:ascii="Times New Roman" w:hAnsi="Times New Roman" w:cs="Times New Roman"/>
          <w:sz w:val="24"/>
          <w:szCs w:val="24"/>
        </w:rPr>
        <w:t xml:space="preserve">по ссылке, которая придет </w:t>
      </w:r>
      <w:r w:rsidR="006359EC">
        <w:rPr>
          <w:rFonts w:ascii="Times New Roman" w:hAnsi="Times New Roman" w:cs="Times New Roman"/>
          <w:sz w:val="24"/>
          <w:szCs w:val="24"/>
        </w:rPr>
        <w:t xml:space="preserve">Вам </w:t>
      </w:r>
      <w:r>
        <w:rPr>
          <w:rFonts w:ascii="Times New Roman" w:hAnsi="Times New Roman" w:cs="Times New Roman"/>
          <w:sz w:val="24"/>
          <w:szCs w:val="24"/>
        </w:rPr>
        <w:t>автоматически.</w:t>
      </w:r>
      <w:r w:rsidR="00B62B20">
        <w:rPr>
          <w:rFonts w:ascii="Times New Roman" w:hAnsi="Times New Roman" w:cs="Times New Roman"/>
          <w:sz w:val="24"/>
          <w:szCs w:val="24"/>
        </w:rPr>
        <w:t xml:space="preserve"> Запись вебинаров сохраняется в течении всего периода обучения.</w:t>
      </w:r>
    </w:p>
    <w:p w:rsidR="00EE5E6A" w:rsidRDefault="00EE5E6A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Присутствие на вебинарах фиксируется программой Мираполис, которая организует вебинары. Поэтому преподаватель будет </w:t>
      </w:r>
      <w:r w:rsidR="003500D7">
        <w:rPr>
          <w:rFonts w:ascii="Times New Roman" w:hAnsi="Times New Roman" w:cs="Times New Roman"/>
          <w:sz w:val="24"/>
          <w:szCs w:val="24"/>
        </w:rPr>
        <w:t xml:space="preserve">получать информацию об участии </w:t>
      </w:r>
      <w:r>
        <w:rPr>
          <w:rFonts w:ascii="Times New Roman" w:hAnsi="Times New Roman" w:cs="Times New Roman"/>
          <w:sz w:val="24"/>
          <w:szCs w:val="24"/>
        </w:rPr>
        <w:t xml:space="preserve">слушателей </w:t>
      </w:r>
      <w:r w:rsidR="003500D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вебинарах. Реальное участие на вебинарах крайне важно, поскольку именно на базе методических вопросов, </w:t>
      </w:r>
      <w:r w:rsidR="004621F0">
        <w:rPr>
          <w:rFonts w:ascii="Times New Roman" w:hAnsi="Times New Roman" w:cs="Times New Roman"/>
          <w:sz w:val="24"/>
          <w:szCs w:val="24"/>
        </w:rPr>
        <w:t>рассмотренных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 xml:space="preserve">-сессии, будут основываться занятия очной сессии. Если слушатель не будет владеть методическим материалом по итогам 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EE5E6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сессии, то очная сессия </w:t>
      </w:r>
      <w:r w:rsidR="00A9246E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 xml:space="preserve">будет </w:t>
      </w:r>
      <w:r w:rsidR="00A9246E">
        <w:rPr>
          <w:rFonts w:ascii="Times New Roman" w:hAnsi="Times New Roman" w:cs="Times New Roman"/>
          <w:sz w:val="24"/>
          <w:szCs w:val="24"/>
        </w:rPr>
        <w:t xml:space="preserve">для него достаточно </w:t>
      </w:r>
      <w:r>
        <w:rPr>
          <w:rFonts w:ascii="Times New Roman" w:hAnsi="Times New Roman" w:cs="Times New Roman"/>
          <w:sz w:val="24"/>
          <w:szCs w:val="24"/>
        </w:rPr>
        <w:t>эффективна.</w:t>
      </w:r>
    </w:p>
    <w:p w:rsidR="00E10E27" w:rsidRDefault="00E10E27" w:rsidP="00EE5E6A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931CE3" w:rsidRDefault="00EE5E6A" w:rsidP="000453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Очная сессия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CE3" w:rsidRPr="00931CE3" w:rsidRDefault="00931CE3" w:rsidP="00931CE3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sz w:val="24"/>
          <w:szCs w:val="24"/>
        </w:rPr>
        <w:t xml:space="preserve">На очную сессию допускаются слушатели, успешно прошедшие промежуточную аттестацию по каждой учебной дисциплине учебного плана Программы, пройденной в рамках </w:t>
      </w:r>
      <w:r w:rsidRPr="00931CE3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931CE3">
        <w:rPr>
          <w:rFonts w:ascii="Times New Roman" w:hAnsi="Times New Roman" w:cs="Times New Roman"/>
          <w:sz w:val="24"/>
          <w:szCs w:val="24"/>
        </w:rPr>
        <w:t>-сессии.</w:t>
      </w:r>
    </w:p>
    <w:p w:rsidR="000453F9" w:rsidRDefault="00931CE3" w:rsidP="00931CE3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Очная сессия </w:t>
      </w:r>
      <w:r w:rsidR="00EE5E6A">
        <w:rPr>
          <w:rFonts w:ascii="Times New Roman" w:hAnsi="Times New Roman" w:cs="Times New Roman"/>
          <w:sz w:val="24"/>
          <w:szCs w:val="24"/>
        </w:rPr>
        <w:t xml:space="preserve">включает обсуждение особо важных методических вопросов, </w:t>
      </w:r>
      <w:r w:rsidR="004621F0">
        <w:rPr>
          <w:rFonts w:ascii="Times New Roman" w:hAnsi="Times New Roman" w:cs="Times New Roman"/>
          <w:sz w:val="24"/>
          <w:szCs w:val="24"/>
        </w:rPr>
        <w:t xml:space="preserve">закрепление материала, освоенного слушателями в рамках </w:t>
      </w:r>
      <w:r w:rsidR="004621F0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="004621F0">
        <w:rPr>
          <w:rFonts w:ascii="Times New Roman" w:hAnsi="Times New Roman" w:cs="Times New Roman"/>
          <w:sz w:val="24"/>
          <w:szCs w:val="24"/>
        </w:rPr>
        <w:t>-сессии, отработку навыка определения кадастровой стоимости с использованием специализированного программного обеспечения.</w:t>
      </w:r>
    </w:p>
    <w:p w:rsidR="00EE5E6A" w:rsidRDefault="00EE5E6A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желании и готовности слушателей </w:t>
      </w:r>
      <w:r w:rsidR="004621F0">
        <w:rPr>
          <w:rFonts w:ascii="Times New Roman" w:hAnsi="Times New Roman" w:cs="Times New Roman"/>
          <w:sz w:val="24"/>
          <w:szCs w:val="24"/>
        </w:rPr>
        <w:t>итоговая аттестация</w:t>
      </w:r>
      <w:r>
        <w:rPr>
          <w:rFonts w:ascii="Times New Roman" w:hAnsi="Times New Roman" w:cs="Times New Roman"/>
          <w:sz w:val="24"/>
          <w:szCs w:val="24"/>
        </w:rPr>
        <w:t xml:space="preserve"> может быть проведена по итогам очной сессии.</w:t>
      </w:r>
    </w:p>
    <w:p w:rsidR="00EE5E6A" w:rsidRDefault="00EE5E6A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слушатели будут не готовы к </w:t>
      </w:r>
      <w:r w:rsidR="004621F0">
        <w:rPr>
          <w:rFonts w:ascii="Times New Roman" w:hAnsi="Times New Roman" w:cs="Times New Roman"/>
          <w:sz w:val="24"/>
          <w:szCs w:val="24"/>
        </w:rPr>
        <w:t>итоговой аттестации</w:t>
      </w:r>
      <w:r w:rsidR="006359EC">
        <w:rPr>
          <w:rFonts w:ascii="Times New Roman" w:hAnsi="Times New Roman" w:cs="Times New Roman"/>
          <w:sz w:val="24"/>
          <w:szCs w:val="24"/>
        </w:rPr>
        <w:t xml:space="preserve"> сразу по окончании очной сессии</w:t>
      </w:r>
      <w:r>
        <w:rPr>
          <w:rFonts w:ascii="Times New Roman" w:hAnsi="Times New Roman" w:cs="Times New Roman"/>
          <w:sz w:val="24"/>
          <w:szCs w:val="24"/>
        </w:rPr>
        <w:t xml:space="preserve">, то </w:t>
      </w:r>
      <w:r w:rsidR="004621F0">
        <w:rPr>
          <w:rFonts w:ascii="Times New Roman" w:hAnsi="Times New Roman" w:cs="Times New Roman"/>
          <w:sz w:val="24"/>
          <w:szCs w:val="24"/>
        </w:rPr>
        <w:t xml:space="preserve">она </w:t>
      </w:r>
      <w:r>
        <w:rPr>
          <w:rFonts w:ascii="Times New Roman" w:hAnsi="Times New Roman" w:cs="Times New Roman"/>
          <w:sz w:val="24"/>
          <w:szCs w:val="24"/>
        </w:rPr>
        <w:t xml:space="preserve">может быть перенесена на </w:t>
      </w:r>
      <w:r w:rsidR="006359EC">
        <w:rPr>
          <w:rFonts w:ascii="Times New Roman" w:hAnsi="Times New Roman" w:cs="Times New Roman"/>
          <w:sz w:val="24"/>
          <w:szCs w:val="24"/>
        </w:rPr>
        <w:t xml:space="preserve">другую </w:t>
      </w:r>
      <w:r>
        <w:rPr>
          <w:rFonts w:ascii="Times New Roman" w:hAnsi="Times New Roman" w:cs="Times New Roman"/>
          <w:sz w:val="24"/>
          <w:szCs w:val="24"/>
        </w:rPr>
        <w:t xml:space="preserve">дату, согласованную с Факультетом дистанционного обучения РЭУ </w:t>
      </w:r>
      <w:r w:rsidR="00A9246E" w:rsidRPr="00863E8D">
        <w:rPr>
          <w:rFonts w:ascii="Times New Roman" w:hAnsi="Times New Roman" w:cs="Times New Roman"/>
          <w:sz w:val="24"/>
          <w:szCs w:val="24"/>
        </w:rPr>
        <w:t>им. Г.В. Плеханова</w:t>
      </w:r>
      <w:r w:rsidR="00A92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слушателями.</w:t>
      </w:r>
    </w:p>
    <w:p w:rsidR="00560EC8" w:rsidRDefault="00560EC8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931CE3" w:rsidRDefault="00931CE3" w:rsidP="00931CE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Итоговая аттестация</w:t>
      </w:r>
    </w:p>
    <w:p w:rsidR="00863E8D" w:rsidRPr="00863E8D" w:rsidRDefault="00FF5703" w:rsidP="006359EC">
      <w:pPr>
        <w:pStyle w:val="a3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0E27">
        <w:rPr>
          <w:rFonts w:ascii="Times New Roman" w:hAnsi="Times New Roman" w:cs="Times New Roman"/>
          <w:sz w:val="24"/>
          <w:szCs w:val="24"/>
        </w:rPr>
        <w:t xml:space="preserve"> итогов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E10E27">
        <w:rPr>
          <w:rFonts w:ascii="Times New Roman" w:hAnsi="Times New Roman" w:cs="Times New Roman"/>
          <w:sz w:val="24"/>
          <w:szCs w:val="24"/>
        </w:rPr>
        <w:t xml:space="preserve"> аттестац</w:t>
      </w:r>
      <w:r>
        <w:rPr>
          <w:rFonts w:ascii="Times New Roman" w:hAnsi="Times New Roman" w:cs="Times New Roman"/>
          <w:sz w:val="24"/>
          <w:szCs w:val="24"/>
        </w:rPr>
        <w:t>ии</w:t>
      </w:r>
      <w:r w:rsidR="00E10E27">
        <w:rPr>
          <w:rFonts w:ascii="Times New Roman" w:hAnsi="Times New Roman" w:cs="Times New Roman"/>
          <w:sz w:val="24"/>
          <w:szCs w:val="24"/>
        </w:rPr>
        <w:t xml:space="preserve"> допускаются слушатели, прошедшие очную сессию, и успешно выполнившие два сквозных практических кейса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по учебной дисциплине «Специальное программное обеспечение кадастровой оценки»</w:t>
      </w:r>
      <w:r w:rsidR="006359EC">
        <w:rPr>
          <w:rFonts w:ascii="Times New Roman" w:hAnsi="Times New Roman" w:cs="Times New Roman"/>
          <w:sz w:val="24"/>
          <w:szCs w:val="24"/>
        </w:rPr>
        <w:t>:</w:t>
      </w:r>
    </w:p>
    <w:p w:rsidR="00E10E27" w:rsidRDefault="00E10E27" w:rsidP="00E10E2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моделирование кадастровой стоимости земельных участков населенных пунктов в СПО</w:t>
      </w:r>
      <w:r w:rsidR="00A9246E">
        <w:rPr>
          <w:rFonts w:ascii="Times New Roman" w:hAnsi="Times New Roman" w:cs="Times New Roman"/>
          <w:sz w:val="24"/>
          <w:szCs w:val="24"/>
        </w:rPr>
        <w:t>;</w:t>
      </w:r>
    </w:p>
    <w:p w:rsidR="00E10E27" w:rsidRDefault="00E10E27" w:rsidP="00E10E2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моделирование кадастровой стоимости объектов капитального строительства в СПО</w:t>
      </w:r>
      <w:r w:rsidR="00A9246E">
        <w:rPr>
          <w:rFonts w:ascii="Times New Roman" w:hAnsi="Times New Roman" w:cs="Times New Roman"/>
          <w:sz w:val="24"/>
          <w:szCs w:val="24"/>
        </w:rPr>
        <w:t>.</w:t>
      </w:r>
    </w:p>
    <w:p w:rsidR="00E10E27" w:rsidRDefault="00E10E27" w:rsidP="00E10E27">
      <w:pPr>
        <w:pStyle w:val="a3"/>
        <w:ind w:firstLine="556"/>
        <w:jc w:val="both"/>
        <w:rPr>
          <w:rFonts w:ascii="Times New Roman" w:hAnsi="Times New Roman" w:cs="Times New Roman"/>
          <w:sz w:val="24"/>
          <w:szCs w:val="24"/>
        </w:rPr>
      </w:pPr>
    </w:p>
    <w:p w:rsidR="00863E8D" w:rsidRPr="00863E8D" w:rsidRDefault="00E10E27" w:rsidP="00931CE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63E8D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1F3EF8" w:rsidRPr="00863E8D">
        <w:rPr>
          <w:rFonts w:ascii="Times New Roman" w:hAnsi="Times New Roman" w:cs="Times New Roman"/>
          <w:sz w:val="24"/>
          <w:szCs w:val="24"/>
        </w:rPr>
        <w:t>аттестация</w:t>
      </w:r>
      <w:r w:rsidR="00863E8D">
        <w:rPr>
          <w:rFonts w:ascii="Times New Roman" w:hAnsi="Times New Roman" w:cs="Times New Roman"/>
          <w:sz w:val="24"/>
          <w:szCs w:val="24"/>
        </w:rPr>
        <w:t xml:space="preserve"> включает в себя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теоретический экзамен в устной форме.</w:t>
      </w:r>
    </w:p>
    <w:p w:rsidR="00E10E27" w:rsidRDefault="00E10E27" w:rsidP="00E10E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3E8D" w:rsidRPr="00863E8D" w:rsidRDefault="00931CE3" w:rsidP="00863E8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CE3">
        <w:rPr>
          <w:rFonts w:ascii="Times New Roman" w:hAnsi="Times New Roman" w:cs="Times New Roman"/>
          <w:b/>
          <w:sz w:val="24"/>
          <w:szCs w:val="24"/>
        </w:rPr>
        <w:t>Документ об образовании: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о итогам успешной итоговой аттестации </w:t>
      </w:r>
      <w:r w:rsidR="00A9246E">
        <w:rPr>
          <w:rFonts w:ascii="Times New Roman" w:hAnsi="Times New Roman" w:cs="Times New Roman"/>
          <w:sz w:val="24"/>
          <w:szCs w:val="24"/>
        </w:rPr>
        <w:t>с</w:t>
      </w:r>
      <w:r w:rsidR="00863E8D" w:rsidRPr="00863E8D">
        <w:rPr>
          <w:rFonts w:ascii="Times New Roman" w:hAnsi="Times New Roman" w:cs="Times New Roman"/>
          <w:sz w:val="24"/>
          <w:szCs w:val="24"/>
        </w:rPr>
        <w:t>лушател</w:t>
      </w:r>
      <w:r w:rsidR="00A9246E">
        <w:rPr>
          <w:rFonts w:ascii="Times New Roman" w:hAnsi="Times New Roman" w:cs="Times New Roman"/>
          <w:sz w:val="24"/>
          <w:szCs w:val="24"/>
        </w:rPr>
        <w:t>и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получа</w:t>
      </w:r>
      <w:r w:rsidR="00A9246E">
        <w:rPr>
          <w:rFonts w:ascii="Times New Roman" w:hAnsi="Times New Roman" w:cs="Times New Roman"/>
          <w:sz w:val="24"/>
          <w:szCs w:val="24"/>
        </w:rPr>
        <w:t>ю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т диплом профессиональной переподготовки ФГБОУ ВО «РЭУ им. Г.В. Плеханова» по программе «Государственная кадастровая оценка» </w:t>
      </w:r>
      <w:r w:rsidR="006359EC">
        <w:rPr>
          <w:rFonts w:ascii="Times New Roman" w:hAnsi="Times New Roman" w:cs="Times New Roman"/>
          <w:sz w:val="24"/>
          <w:szCs w:val="24"/>
        </w:rPr>
        <w:t xml:space="preserve">на ведение нового вида профессиональной деятельности, 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A9246E">
        <w:rPr>
          <w:rFonts w:ascii="Times New Roman" w:hAnsi="Times New Roman" w:cs="Times New Roman"/>
          <w:sz w:val="24"/>
          <w:szCs w:val="24"/>
        </w:rPr>
        <w:t xml:space="preserve">требованиями </w:t>
      </w:r>
      <w:r w:rsidR="00863E8D" w:rsidRPr="00863E8D">
        <w:rPr>
          <w:rFonts w:ascii="Times New Roman" w:hAnsi="Times New Roman" w:cs="Times New Roman"/>
          <w:sz w:val="24"/>
          <w:szCs w:val="24"/>
        </w:rPr>
        <w:t>Федеральн</w:t>
      </w:r>
      <w:r w:rsidR="00A9246E">
        <w:rPr>
          <w:rFonts w:ascii="Times New Roman" w:hAnsi="Times New Roman" w:cs="Times New Roman"/>
          <w:sz w:val="24"/>
          <w:szCs w:val="24"/>
        </w:rPr>
        <w:t>ого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A9246E">
        <w:rPr>
          <w:rFonts w:ascii="Times New Roman" w:hAnsi="Times New Roman" w:cs="Times New Roman"/>
          <w:sz w:val="24"/>
          <w:szCs w:val="24"/>
        </w:rPr>
        <w:t>а</w:t>
      </w:r>
      <w:r w:rsidR="00863E8D" w:rsidRPr="00863E8D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</w:t>
      </w:r>
      <w:r w:rsidR="00863E8D">
        <w:rPr>
          <w:rFonts w:ascii="Times New Roman" w:hAnsi="Times New Roman" w:cs="Times New Roman"/>
          <w:sz w:val="24"/>
          <w:szCs w:val="24"/>
        </w:rPr>
        <w:t>Федерации».</w:t>
      </w:r>
    </w:p>
    <w:p w:rsidR="0055194C" w:rsidRDefault="00736137" w:rsidP="007361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736137" w:rsidRDefault="00736137" w:rsidP="009263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6137" w:rsidRDefault="00736137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ЗАЯВКА</w:t>
      </w:r>
    </w:p>
    <w:p w:rsidR="00736137" w:rsidRDefault="006359EC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на обучение на П</w:t>
      </w:r>
      <w:r w:rsidR="00736137">
        <w:rPr>
          <w:rFonts w:ascii="TimesNewRomanPS-BoldMT" w:hAnsi="TimesNewRomanPS-BoldMT" w:cs="TimesNewRomanPS-BoldMT"/>
          <w:b/>
          <w:bCs/>
          <w:sz w:val="24"/>
          <w:szCs w:val="24"/>
        </w:rPr>
        <w:t>рограмму профессиональной переподготовки</w:t>
      </w:r>
    </w:p>
    <w:p w:rsidR="00736137" w:rsidRDefault="00736137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«Государственная кадастровая оценка»</w:t>
      </w:r>
    </w:p>
    <w:p w:rsidR="00736137" w:rsidRPr="00D477AD" w:rsidRDefault="006359EC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ФГБОУ ВО «</w:t>
      </w:r>
      <w:r w:rsidR="00736137">
        <w:rPr>
          <w:rFonts w:ascii="TimesNewRomanPS-BoldMT" w:hAnsi="TimesNewRomanPS-BoldMT" w:cs="TimesNewRomanPS-BoldMT"/>
          <w:b/>
          <w:bCs/>
          <w:sz w:val="24"/>
          <w:szCs w:val="24"/>
        </w:rPr>
        <w:t>РЭУ им. Г.В. Плеханова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»</w:t>
      </w:r>
    </w:p>
    <w:p w:rsidR="00736137" w:rsidRDefault="00736137" w:rsidP="00736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6"/>
        <w:gridCol w:w="5528"/>
      </w:tblGrid>
      <w:tr w:rsidR="00736137" w:rsidRPr="007347D1" w:rsidTr="002D0D50">
        <w:tc>
          <w:tcPr>
            <w:tcW w:w="10314" w:type="dxa"/>
            <w:gridSpan w:val="2"/>
          </w:tcPr>
          <w:p w:rsidR="00736137" w:rsidRPr="007347D1" w:rsidRDefault="00736137" w:rsidP="005B588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b/>
                <w:sz w:val="24"/>
                <w:szCs w:val="24"/>
              </w:rPr>
              <w:t xml:space="preserve">Информация о </w:t>
            </w:r>
            <w:r w:rsidR="005B588D">
              <w:rPr>
                <w:rFonts w:ascii="TimesNewRomanPSMT" w:hAnsi="TimesNewRomanPSMT" w:cs="TimesNewRomanPSMT"/>
                <w:b/>
                <w:sz w:val="24"/>
                <w:szCs w:val="24"/>
              </w:rPr>
              <w:t>слушателе</w:t>
            </w: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Ф.И.О.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слушателя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(полностью)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Место работы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Занимаемая должность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СРО оценщиков </w:t>
            </w:r>
          </w:p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(наименование СРО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)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Членство в экспертном совете </w:t>
            </w:r>
            <w:r w:rsidR="00402E38" w:rsidRPr="008D2819">
              <w:rPr>
                <w:rFonts w:ascii="TimesNewRomanPSMT" w:hAnsi="TimesNewRomanPSMT" w:cs="TimesNewRomanPSMT"/>
                <w:sz w:val="24"/>
                <w:szCs w:val="24"/>
              </w:rPr>
              <w:t>СРОО</w:t>
            </w:r>
            <w:r w:rsidR="00402E38">
              <w:rPr>
                <w:rFonts w:ascii="TimesNewRomanPSMT" w:hAnsi="TimesNewRomanPSMT" w:cs="TimesNewRomanPSMT"/>
                <w:sz w:val="24"/>
                <w:szCs w:val="24"/>
              </w:rPr>
              <w:t xml:space="preserve"> –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5B588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>ценочно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е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 образовани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е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Default="005B588D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пыт по определению кадастровой стоимости </w:t>
            </w:r>
          </w:p>
          <w:p w:rsidR="00736137" w:rsidRPr="00BD1C12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(информация нужна исключительно 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для </w:t>
            </w: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>возможной корректировки содержания вебинаров)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Default="005B588D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пыт по 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оценке для целей 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>оспаривани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я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 о кадастровой стоимости</w:t>
            </w:r>
          </w:p>
          <w:p w:rsidR="00736137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(информация нужна исключительно 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для </w:t>
            </w:r>
            <w:r w:rsidRPr="00BD1C12">
              <w:rPr>
                <w:rFonts w:ascii="TimesNewRomanPSMT" w:hAnsi="TimesNewRomanPSMT" w:cs="TimesNewRomanPSMT"/>
                <w:i/>
                <w:sz w:val="24"/>
                <w:szCs w:val="24"/>
              </w:rPr>
              <w:t>возможной корректировки содержания вебинаров)</w:t>
            </w:r>
            <w:r w:rsidR="005B588D">
              <w:rPr>
                <w:rFonts w:ascii="TimesNewRomanPSMT" w:hAnsi="TimesNewRomanPSMT" w:cs="TimesNewRomanPSMT"/>
                <w:sz w:val="24"/>
                <w:szCs w:val="24"/>
              </w:rPr>
              <w:t xml:space="preserve"> – при наличии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7347D1" w:rsidTr="00736137">
        <w:tc>
          <w:tcPr>
            <w:tcW w:w="10314" w:type="dxa"/>
            <w:gridSpan w:val="2"/>
          </w:tcPr>
          <w:p w:rsidR="00736137" w:rsidRPr="007347D1" w:rsidRDefault="00736137" w:rsidP="002D0D50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sz w:val="24"/>
                <w:szCs w:val="24"/>
              </w:rPr>
            </w:pPr>
            <w:r w:rsidRPr="007347D1">
              <w:rPr>
                <w:rFonts w:ascii="TimesNewRomanPSMT" w:hAnsi="TimesNewRomanPSMT" w:cs="TimesNewRomanPSMT"/>
                <w:b/>
                <w:sz w:val="24"/>
                <w:szCs w:val="24"/>
              </w:rPr>
              <w:t>Оплата обучения</w:t>
            </w:r>
          </w:p>
        </w:tc>
      </w:tr>
      <w:tr w:rsidR="00736137" w:rsidRPr="008D2819" w:rsidTr="00736137">
        <w:tc>
          <w:tcPr>
            <w:tcW w:w="4786" w:type="dxa"/>
          </w:tcPr>
          <w:p w:rsidR="00736137" w:rsidRDefault="005B588D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</w:t>
            </w:r>
            <w:r w:rsidR="00736137">
              <w:rPr>
                <w:rFonts w:ascii="TimesNewRomanPSMT" w:hAnsi="TimesNewRomanPSMT" w:cs="TimesNewRomanPSMT"/>
                <w:sz w:val="24"/>
                <w:szCs w:val="24"/>
              </w:rPr>
              <w:t xml:space="preserve">рок оплаты </w:t>
            </w:r>
          </w:p>
          <w:p w:rsidR="00736137" w:rsidRDefault="007361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>(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>при наличии</w:t>
            </w: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гарантийн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>ого</w:t>
            </w: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письм</w:t>
            </w:r>
            <w:r w:rsidR="005B588D">
              <w:rPr>
                <w:rFonts w:ascii="TimesNewRomanPSMT" w:hAnsi="TimesNewRomanPSMT" w:cs="TimesNewRomanPSMT"/>
                <w:i/>
                <w:sz w:val="24"/>
                <w:szCs w:val="24"/>
              </w:rPr>
              <w:t>а</w:t>
            </w:r>
            <w:r w:rsidRPr="007347D1">
              <w:rPr>
                <w:rFonts w:ascii="TimesNewRomanPSMT" w:hAnsi="TimesNewRomanPSMT" w:cs="TimesNewRomanPSMT"/>
                <w:i/>
                <w:sz w:val="24"/>
                <w:szCs w:val="24"/>
              </w:rPr>
              <w:t>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Организация-плательщик (полное наименование) / Физ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>ическое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 лицо-плательщик 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Ф.И.О., должность, руководителя, на основании чего он действует (устав, положение, доверенность и др.)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ИНН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КПП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Фактический адрес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(с индексом)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Юридический адрес (с индексом)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Телефон, факс (+код города)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E-mail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  <w:tr w:rsidR="00736137" w:rsidRPr="008D2819" w:rsidTr="00736137">
        <w:tc>
          <w:tcPr>
            <w:tcW w:w="4786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 xml:space="preserve">Контактное лицо </w:t>
            </w:r>
          </w:p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8D2819">
              <w:rPr>
                <w:rFonts w:ascii="TimesNewRomanPSMT" w:hAnsi="TimesNewRomanPSMT" w:cs="TimesNewRomanPSMT"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</w:tcPr>
          <w:p w:rsidR="00736137" w:rsidRPr="008D2819" w:rsidRDefault="00736137" w:rsidP="002D0D5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736137" w:rsidRDefault="00736137" w:rsidP="00736137">
      <w:pPr>
        <w:autoSpaceDE w:val="0"/>
        <w:autoSpaceDN w:val="0"/>
        <w:adjustRightInd w:val="0"/>
        <w:spacing w:after="0" w:line="240" w:lineRule="auto"/>
      </w:pPr>
    </w:p>
    <w:p w:rsidR="00736137" w:rsidRDefault="00736137" w:rsidP="007361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 xml:space="preserve">Ректору </w:t>
      </w: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ФГБОУ ВО «РЭУ им. Г.В. Плеханова»</w:t>
      </w:r>
    </w:p>
    <w:p w:rsidR="00736137" w:rsidRPr="00736137" w:rsidRDefault="00736137" w:rsidP="00736137">
      <w:pPr>
        <w:ind w:left="5954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Гришину В.И.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137">
        <w:rPr>
          <w:rFonts w:ascii="Times New Roman" w:hAnsi="Times New Roman" w:cs="Times New Roman"/>
          <w:b/>
          <w:sz w:val="24"/>
          <w:szCs w:val="24"/>
        </w:rPr>
        <w:t>Гарантийное письмо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 xml:space="preserve">Государственное унитарное предприятие «___________________» просит зачислить в ФГБОУ ВО «Российский экономический университет имени Г.В. Плеханова» сотрудника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6137">
        <w:rPr>
          <w:rFonts w:ascii="Times New Roman" w:hAnsi="Times New Roman" w:cs="Times New Roman"/>
          <w:sz w:val="24"/>
          <w:szCs w:val="24"/>
        </w:rPr>
        <w:t xml:space="preserve">редприятия Петрова А.Н. на обучение по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36137">
        <w:rPr>
          <w:rFonts w:ascii="Times New Roman" w:hAnsi="Times New Roman" w:cs="Times New Roman"/>
          <w:sz w:val="24"/>
          <w:szCs w:val="24"/>
        </w:rPr>
        <w:t xml:space="preserve">рограмме профессиональной переподготовки "Государственная кадастровая оценка» с </w:t>
      </w:r>
      <w:r w:rsidR="00D0511F">
        <w:rPr>
          <w:rFonts w:ascii="Times New Roman" w:hAnsi="Times New Roman" w:cs="Times New Roman"/>
          <w:sz w:val="24"/>
          <w:szCs w:val="24"/>
        </w:rPr>
        <w:t>20</w:t>
      </w:r>
      <w:r w:rsidRPr="00736137">
        <w:rPr>
          <w:rFonts w:ascii="Times New Roman" w:hAnsi="Times New Roman" w:cs="Times New Roman"/>
          <w:sz w:val="24"/>
          <w:szCs w:val="24"/>
        </w:rPr>
        <w:t xml:space="preserve"> </w:t>
      </w:r>
      <w:r w:rsidR="00D0511F">
        <w:rPr>
          <w:rFonts w:ascii="Times New Roman" w:hAnsi="Times New Roman" w:cs="Times New Roman"/>
          <w:sz w:val="24"/>
          <w:szCs w:val="24"/>
        </w:rPr>
        <w:t>марта</w:t>
      </w:r>
      <w:r w:rsidRPr="00736137">
        <w:rPr>
          <w:rFonts w:ascii="Times New Roman" w:hAnsi="Times New Roman" w:cs="Times New Roman"/>
          <w:sz w:val="24"/>
          <w:szCs w:val="24"/>
        </w:rPr>
        <w:t xml:space="preserve"> 201</w:t>
      </w:r>
      <w:r w:rsidR="00D0511F">
        <w:rPr>
          <w:rFonts w:ascii="Times New Roman" w:hAnsi="Times New Roman" w:cs="Times New Roman"/>
          <w:sz w:val="24"/>
          <w:szCs w:val="24"/>
        </w:rPr>
        <w:t>7</w:t>
      </w:r>
      <w:r w:rsidRPr="00736137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27276A">
        <w:rPr>
          <w:rFonts w:ascii="Times New Roman" w:hAnsi="Times New Roman" w:cs="Times New Roman"/>
          <w:sz w:val="24"/>
          <w:szCs w:val="24"/>
        </w:rPr>
        <w:t>2</w:t>
      </w:r>
      <w:r w:rsidRPr="00736137">
        <w:rPr>
          <w:rFonts w:ascii="Times New Roman" w:hAnsi="Times New Roman" w:cs="Times New Roman"/>
          <w:sz w:val="24"/>
          <w:szCs w:val="24"/>
        </w:rPr>
        <w:t xml:space="preserve">5 </w:t>
      </w:r>
      <w:r w:rsidR="00D0511F">
        <w:rPr>
          <w:rFonts w:ascii="Times New Roman" w:hAnsi="Times New Roman" w:cs="Times New Roman"/>
          <w:sz w:val="24"/>
          <w:szCs w:val="24"/>
        </w:rPr>
        <w:t>октября</w:t>
      </w:r>
      <w:r w:rsidRPr="00736137">
        <w:rPr>
          <w:rFonts w:ascii="Times New Roman" w:hAnsi="Times New Roman" w:cs="Times New Roman"/>
          <w:sz w:val="24"/>
          <w:szCs w:val="24"/>
        </w:rPr>
        <w:t xml:space="preserve"> 2017 года. Стоимость обучения одного человека 58 000 (Пятьдесят восемь тысяч) рублей.</w:t>
      </w:r>
    </w:p>
    <w:p w:rsidR="00736137" w:rsidRPr="00736137" w:rsidRDefault="00736137" w:rsidP="0073613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 xml:space="preserve">Оплату обучения в сумме 58 000 (Пятьдесят восемь тысяч) рублей гарантируем произвести до </w:t>
      </w:r>
      <w:r w:rsidR="00D0511F">
        <w:rPr>
          <w:rFonts w:ascii="Times New Roman" w:hAnsi="Times New Roman" w:cs="Times New Roman"/>
          <w:sz w:val="24"/>
          <w:szCs w:val="24"/>
        </w:rPr>
        <w:t>25 сентября</w:t>
      </w:r>
      <w:bookmarkStart w:id="0" w:name="_GoBack"/>
      <w:bookmarkEnd w:id="0"/>
      <w:r w:rsidRPr="00736137">
        <w:rPr>
          <w:rFonts w:ascii="Times New Roman" w:hAnsi="Times New Roman" w:cs="Times New Roman"/>
          <w:sz w:val="24"/>
          <w:szCs w:val="24"/>
        </w:rPr>
        <w:t xml:space="preserve"> 2017 года.</w:t>
      </w:r>
    </w:p>
    <w:p w:rsidR="00736137" w:rsidRPr="00736137" w:rsidRDefault="00736137" w:rsidP="007361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Реквизиты организации: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  <w:r w:rsidRPr="00736137">
        <w:rPr>
          <w:rFonts w:ascii="Times New Roman" w:hAnsi="Times New Roman" w:cs="Times New Roman"/>
          <w:sz w:val="24"/>
          <w:szCs w:val="24"/>
        </w:rPr>
        <w:t>Директор</w:t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</w:r>
      <w:r w:rsidRPr="00736137">
        <w:rPr>
          <w:rFonts w:ascii="Times New Roman" w:hAnsi="Times New Roman" w:cs="Times New Roman"/>
          <w:sz w:val="24"/>
          <w:szCs w:val="24"/>
        </w:rPr>
        <w:tab/>
        <w:t>Иванов И.В.</w:t>
      </w: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736137" w:rsidRPr="00736137" w:rsidRDefault="00736137" w:rsidP="00736137">
      <w:pPr>
        <w:rPr>
          <w:rFonts w:ascii="Times New Roman" w:hAnsi="Times New Roman" w:cs="Times New Roman"/>
          <w:sz w:val="24"/>
          <w:szCs w:val="24"/>
        </w:rPr>
      </w:pPr>
    </w:p>
    <w:p w:rsidR="006359EC" w:rsidRDefault="006359EC" w:rsidP="00635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97E55" w:rsidRDefault="00E97E55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D0D50" w:rsidRDefault="002D0D50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Перечень дисциплин и темы по</w:t>
      </w:r>
    </w:p>
    <w:p w:rsidR="00931CE3" w:rsidRDefault="00931CE3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образовательной программ</w:t>
      </w:r>
      <w:r w:rsidR="002D0D50">
        <w:rPr>
          <w:rFonts w:ascii="Times New Roman" w:hAnsi="Times New Roman" w:cs="Times New Roman"/>
          <w:b/>
          <w:sz w:val="32"/>
          <w:szCs w:val="32"/>
        </w:rPr>
        <w:t xml:space="preserve">е </w:t>
      </w:r>
      <w:r>
        <w:rPr>
          <w:rFonts w:ascii="Times New Roman" w:hAnsi="Times New Roman" w:cs="Times New Roman"/>
          <w:b/>
          <w:sz w:val="32"/>
          <w:szCs w:val="32"/>
        </w:rPr>
        <w:t>«Государственная кадастровая оценка»</w:t>
      </w:r>
    </w:p>
    <w:p w:rsidR="00E97E55" w:rsidRDefault="00E97E55" w:rsidP="002D0D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2403"/>
        <w:gridCol w:w="7191"/>
      </w:tblGrid>
      <w:tr w:rsidR="00931CE3" w:rsidRPr="00E97E55" w:rsidTr="00931CE3">
        <w:trPr>
          <w:cantSplit/>
          <w:trHeight w:val="20"/>
          <w:tblHeader/>
          <w:jc w:val="center"/>
        </w:trPr>
        <w:tc>
          <w:tcPr>
            <w:tcW w:w="711" w:type="dxa"/>
            <w:shd w:val="clear" w:color="auto" w:fill="F2F2F2" w:themeFill="background1" w:themeFillShade="F2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03" w:type="dxa"/>
            <w:shd w:val="clear" w:color="auto" w:fill="F2F2F2" w:themeFill="background1" w:themeFillShade="F2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дисциплины</w:t>
            </w:r>
          </w:p>
        </w:tc>
        <w:tc>
          <w:tcPr>
            <w:tcW w:w="7191" w:type="dxa"/>
            <w:shd w:val="clear" w:color="auto" w:fill="F2F2F2" w:themeFill="background1" w:themeFillShade="F2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Рассматриваемые темы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10305" w:type="dxa"/>
            <w:gridSpan w:val="3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Общепрофессиональный модуль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1.1.</w:t>
            </w:r>
          </w:p>
        </w:tc>
        <w:tc>
          <w:tcPr>
            <w:tcW w:w="2403" w:type="dxa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Законодательное регулирование государственной кадастровой оценки</w:t>
            </w:r>
          </w:p>
        </w:tc>
        <w:tc>
          <w:tcPr>
            <w:tcW w:w="7191" w:type="dxa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теория кадастровой оценки, основные понятия и определения в сфере государственной кадастровой оценки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развития кадастровой оценки в России, характеристика текущего состояния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Международный опыт оценки в целях налогообложения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Нормативно-правовое регулирование государственной кадастровой оценки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  <w:tc>
          <w:tcPr>
            <w:tcW w:w="7191" w:type="dxa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Компоненты системы массовой оценки. Функции и принципы массовой оценки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процесса кадастровой оценки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 сведения об используемой информации, источниках информации и форматах данных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ГБУ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Математическое обеспечение массовой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понятия и законы теории вероятностей и математической̆ статистики, используемые в массовой оценке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 анализ исходных данных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Эконометрическое моделирование: типы моделей, этапы построения, специфика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параметров эконометрической модели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Практика эконометрического моделирования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10305" w:type="dxa"/>
            <w:gridSpan w:val="3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Профессиональный модуль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2.1.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Обработка информации об объектах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 информации об объектах недвижимости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Перечня объектов оценки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данных о значениях недостающих (уточнение значений противоречивых) характеристик объектов оценки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Группировка объектов оценки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Анализ рынка для целей кадастровой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объектов оценки (по сегментам рынка недвижимости)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 по объектам-аналогам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объектов оценки к процессу построения статистических моделей для расчета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рынка недвижимости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населенных пунктов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 населенных пунктов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в составе земель населенных пунктов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и обработка сведений для расчета кадастровой стоимости земельных участков в составе земель населенных пунктов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 анализ рыночной информации и определение методов оценки каждой группы (подгруппы)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Построение статистических моделей расчета кадастровой стоимости, расчет кадастровой стоимости и анализ результатов расчета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2.4.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промышленного назначения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 промышленного назначения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промышленного назначения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промышленного назначения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000000" w:fill="FFFFFF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2.5.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садоводческих, огороднических и дачных объединений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земельных участков садоводческих, огороднических и дачных объединений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садоводческих, огороднических и дачных объединений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садоводческих, огороднических и дачных объединений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2.6.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особо охраняемых территорий и объектов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земельных участков особо охраняемых территорий и объектов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особо охраняемых территорий и объектов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особо охраняемых территорий и объектов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2.7.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сельскохозяйственного назначения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методических документов по государственной кадастровой оценке земельных участков сельскохозяйственного назначения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земельных участков сельскохозяйственного назначения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сельскохозяйственного назначения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2.8.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земельных участков лесного и водного фонда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Основные положения методических документов по государственной кадастровой оценке земельных участков лесного </w:t>
            </w:r>
            <w:r w:rsidR="00256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 водного </w:t>
            </w: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фонда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перечня земельных участков лесного</w:t>
            </w:r>
            <w:r w:rsidR="00256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водного</w:t>
            </w: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фонда (анализ качества данных, уточнение информации об объектах оценки, группировка объектов оценки)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земельных участков лесного</w:t>
            </w:r>
            <w:r w:rsidR="002564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водного</w:t>
            </w: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фонда (сбор информации, применение методических подходов)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2.9.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теория затратного подхода, особенности применения затратного подхода в кадастровой (и иной массовой) оценке. 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перечня объектов капитального строительства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Моделирование характеристик ОКС при недостаточности исходных данных. Ценообразование в строительстве. Справочники цен на новое строительство. Корректировка справочных показателей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прибыли предпринимателя. Определение физического износа объектов недвижимости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величины функционального и внешнего устаревания. Методы исключения стоимости земельного участка из стоимости единого объекта недвижимости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стоимости т.н. сложных объектов (объектов культурного наследия, незавершённых строительным производством и пр.)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 кадастровой стоимости объектов капитального строительства сравнительным подходом (группа 1)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Альтернативные методы расчета кадастровой стоимости объектов капитального строительства в рамках сравнительного подхода (метод УПКС) (объекты незавершенного строительства, объекты с неполными характеристиками, группа 12)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положения проекта Методических указаний "О государственной кадастровой оценке"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10305" w:type="dxa"/>
            <w:gridSpan w:val="3"/>
            <w:shd w:val="clear" w:color="auto" w:fill="auto"/>
            <w:vAlign w:val="center"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lang w:eastAsia="ru-RU"/>
              </w:rPr>
              <w:t>Модуль специальных дисциплин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3.1.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Обзор функциональных возможностей основного специального программного обеспечения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«Моделирование кадастровой стоимости земельных участков населенных пунктов в СПО»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«Моделирование кадастровой стоимости объектов капитального строительства в СПО»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3.2.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Подготовка отчета об определении кадастровой стоимости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специфических требований законодательства к отчету об определении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примеров выполнения сложных требований законодательства к отчету об определении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и учет замечаний к проекту отчета об определении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Практика по подготовке ответов на типичные замечания </w:t>
            </w:r>
          </w:p>
        </w:tc>
      </w:tr>
      <w:tr w:rsidR="00931CE3" w:rsidRPr="00E97E55" w:rsidTr="00931CE3">
        <w:trPr>
          <w:cantSplit/>
          <w:trHeight w:val="20"/>
          <w:jc w:val="center"/>
        </w:trPr>
        <w:tc>
          <w:tcPr>
            <w:tcW w:w="711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3.3.</w:t>
            </w:r>
          </w:p>
        </w:tc>
        <w:tc>
          <w:tcPr>
            <w:tcW w:w="2403" w:type="dxa"/>
            <w:shd w:val="clear" w:color="auto" w:fill="auto"/>
            <w:vAlign w:val="center"/>
            <w:hideMark/>
          </w:tcPr>
          <w:p w:rsidR="00931CE3" w:rsidRPr="00E97E55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Контроль качества результатов кадастровой оценки</w:t>
            </w:r>
          </w:p>
        </w:tc>
        <w:tc>
          <w:tcPr>
            <w:tcW w:w="7191" w:type="dxa"/>
            <w:vAlign w:val="center"/>
          </w:tcPr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Краткая теория экспертизы отчетов об оценке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Специфические инструменты искажения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Методы выявления искажений кадастровой стоимости</w:t>
            </w:r>
          </w:p>
          <w:p w:rsidR="00931CE3" w:rsidRPr="00E97E55" w:rsidRDefault="00931CE3" w:rsidP="00931CE3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7E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Практический кейс «Проверка отчета об определении кадастровой стоимости»</w:t>
            </w:r>
          </w:p>
        </w:tc>
      </w:tr>
    </w:tbl>
    <w:p w:rsidR="00931CE3" w:rsidRPr="00B5239B" w:rsidRDefault="00931CE3" w:rsidP="00931C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359EC" w:rsidRDefault="006359EC" w:rsidP="006359E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59EC" w:rsidRDefault="00931CE3" w:rsidP="006359E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6359E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931CE3" w:rsidRPr="008E552E" w:rsidRDefault="00931CE3" w:rsidP="00931CE3">
      <w:pPr>
        <w:pStyle w:val="2"/>
        <w:spacing w:before="0"/>
        <w:jc w:val="center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  <w:bookmarkStart w:id="1" w:name="_Toc463621904"/>
      <w:r w:rsidRPr="008E552E"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  <w:t>Обеспеченность учебной программы профессорско-преподавательским составом</w:t>
      </w:r>
      <w:bookmarkEnd w:id="1"/>
    </w:p>
    <w:p w:rsidR="00931CE3" w:rsidRPr="008E552E" w:rsidRDefault="00931CE3" w:rsidP="00931CE3">
      <w:pPr>
        <w:pStyle w:val="2"/>
        <w:spacing w:before="0"/>
        <w:jc w:val="center"/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95" w:type="dxa"/>
        <w:jc w:val="center"/>
        <w:tblLook w:val="04A0" w:firstRow="1" w:lastRow="0" w:firstColumn="1" w:lastColumn="0" w:noHBand="0" w:noVBand="1"/>
      </w:tblPr>
      <w:tblGrid>
        <w:gridCol w:w="656"/>
        <w:gridCol w:w="5718"/>
        <w:gridCol w:w="3921"/>
      </w:tblGrid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разделов, дисциплин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Преподаватели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Общепрофессиональный модуль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Законодательное регулирование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Берестянский А.П., Каминский А.В.,</w:t>
            </w:r>
          </w:p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Носов С.И.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Организационное и информационное обеспечение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Е.С., Шаров С.Ю.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Математическое обеспечение массовой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Ильина Ю.С.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Профессиональный модуль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Обработка информации об объектах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Игнатьева С.В.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рынка для целей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Пьянов С.В., Репин М.В.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населенных пунктов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Е.С., Гольда Е.А.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промышленного назначения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Кизякин Е.С.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Кадастровая оценка земельных участков </w:t>
            </w:r>
            <w:r w:rsidRPr="002D0D50">
              <w:rPr>
                <w:rFonts w:ascii="Times New Roman" w:hAnsi="Times New Roman" w:cs="Times New Roman"/>
                <w:iCs/>
                <w:sz w:val="20"/>
                <w:szCs w:val="20"/>
              </w:rPr>
              <w:t>садоводческих, огороднических и дачных объединений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Штейников А.В.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особо охраняемых территорий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Штейников А.В.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сельскохозяйственного назначения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Сапожников П.М.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земельных участков лесного и водного фонда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Проненков А.И., Горев С.В.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Кадастровая оценка объектов капитального строительства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Бойко А.Ю., Гольда Е.А.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Модуль специальных курсов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Специальное программное обеспечение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Гольда Е.А., Сапожников П.М.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отчета об определении кадастровой стоимости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Осинцева Н.В., Гольда Е.А.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качества результатов кадастровой оценки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Лебединский В.И., Ильин М.О.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4. Итоговая аттестация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Итоговый междисциплинарный экзамен по программе обучения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31CE3" w:rsidRPr="002D0D50" w:rsidTr="00E97E55">
        <w:trPr>
          <w:trHeight w:val="20"/>
          <w:jc w:val="center"/>
        </w:trPr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аттестационной работы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CE3" w:rsidRPr="002D0D50" w:rsidRDefault="00931CE3" w:rsidP="002D0D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0D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31CE3" w:rsidRPr="008E552E" w:rsidRDefault="00931CE3" w:rsidP="00931CE3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552E">
        <w:rPr>
          <w:rFonts w:ascii="Times New Roman" w:hAnsi="Times New Roman" w:cs="Times New Roman"/>
          <w:sz w:val="24"/>
          <w:szCs w:val="24"/>
        </w:rPr>
        <w:t>В учебном процессе задействовано:</w:t>
      </w:r>
    </w:p>
    <w:p w:rsidR="00931CE3" w:rsidRPr="008E552E" w:rsidRDefault="00931CE3" w:rsidP="002D0D50">
      <w:pPr>
        <w:pStyle w:val="a3"/>
        <w:numPr>
          <w:ilvl w:val="0"/>
          <w:numId w:val="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552E">
        <w:rPr>
          <w:rFonts w:ascii="Times New Roman" w:hAnsi="Times New Roman" w:cs="Times New Roman"/>
          <w:sz w:val="24"/>
          <w:szCs w:val="24"/>
        </w:rPr>
        <w:t>12 основных преподавателей со средним стажем в сфере кадастровой оценке более 10 лет;</w:t>
      </w:r>
    </w:p>
    <w:p w:rsidR="00931CE3" w:rsidRPr="008E552E" w:rsidRDefault="00931CE3" w:rsidP="002D0D50">
      <w:pPr>
        <w:pStyle w:val="a3"/>
        <w:numPr>
          <w:ilvl w:val="0"/>
          <w:numId w:val="22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552E">
        <w:rPr>
          <w:rFonts w:ascii="Times New Roman" w:hAnsi="Times New Roman" w:cs="Times New Roman"/>
          <w:sz w:val="24"/>
          <w:szCs w:val="24"/>
        </w:rPr>
        <w:t>ряд приглашенных профильных специалистов для раскрытия отдельных вопросов.</w:t>
      </w:r>
    </w:p>
    <w:p w:rsidR="00931CE3" w:rsidRPr="008E552E" w:rsidRDefault="00931CE3" w:rsidP="00931CE3">
      <w:pPr>
        <w:rPr>
          <w:rFonts w:ascii="Times New Roman" w:eastAsia="ヒラギノ角ゴ Pro W3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980"/>
        <w:gridCol w:w="8363"/>
      </w:tblGrid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1.</w:t>
            </w:r>
            <w:r w:rsidRPr="00807875">
              <w:rPr>
                <w:rFonts w:ascii="Times New Roman" w:hAnsi="Times New Roman" w:cs="Times New Roman"/>
              </w:rPr>
              <w:t xml:space="preserve"> Берестянский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Андрей Петрович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2C6F0C64" wp14:editId="3B3B21FC">
                  <wp:extent cx="1557517" cy="1852654"/>
                  <wp:effectExtent l="19050" t="0" r="4583" b="0"/>
                  <wp:docPr id="15" name="Рисунок 2" descr="https://www.ruseminar.ru/lector/5349/medium_berestyanskij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ruseminar.ru/lector/5349/medium_berestyanskij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1662" r="8160" b="47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517" cy="1852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кадастровой оценки</w:t>
            </w:r>
          </w:p>
        </w:tc>
      </w:tr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Управления оценки объектов недвижимости Росреестра</w:t>
            </w:r>
          </w:p>
        </w:tc>
      </w:tr>
      <w:tr w:rsidR="00931CE3" w:rsidRPr="00807875" w:rsidTr="00807875">
        <w:tc>
          <w:tcPr>
            <w:tcW w:w="1980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2007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(занимается вопросами в сфере государственной кадастровой оценки, в Росреестре работает с 2010 года на руководящих позициях)</w:t>
            </w:r>
          </w:p>
        </w:tc>
      </w:tr>
    </w:tbl>
    <w:p w:rsidR="00931CE3" w:rsidRPr="008E552E" w:rsidRDefault="00931CE3" w:rsidP="00931CE3">
      <w:pPr>
        <w:rPr>
          <w:rFonts w:ascii="Times New Roman" w:eastAsia="ヒラギノ角ゴ Pro W3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Pr="00807875">
              <w:rPr>
                <w:rFonts w:ascii="Times New Roman" w:hAnsi="Times New Roman" w:cs="Times New Roman"/>
              </w:rPr>
              <w:t xml:space="preserve"> Каминский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Алексей Владимирович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693893A" wp14:editId="45045741">
                  <wp:extent cx="1396035" cy="1746914"/>
                  <wp:effectExtent l="0" t="0" r="0" b="5715"/>
                  <wp:docPr id="2" name="Рисунок 2" descr="C:\Users\Ильин МО\AppData\Roaming\Skype\jt39p8i\media_messaging\media_cache_v3\^F832AEBEA3D665FFDAE367F857E8ECDBEB39BE0DFA59A29724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льин МО\AppData\Roaming\Skype\jt39p8i\media_messaging\media_cache_v3\^F832AEBEA3D665FFDAE367F857E8ECDBEB39BE0DFA59A29724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06" b="-1"/>
                          <a:stretch/>
                        </pic:blipFill>
                        <pic:spPr bwMode="auto">
                          <a:xfrm>
                            <a:off x="0" y="0"/>
                            <a:ext cx="1401888" cy="1754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егулирование кадастровой оценки</w:t>
            </w:r>
          </w:p>
          <w:p w:rsidR="00931CE3" w:rsidRPr="00807875" w:rsidRDefault="00931CE3" w:rsidP="002D0D50">
            <w:pPr>
              <w:spacing w:before="120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Осуществляет общее методическое 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сопровождение учебной программы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Президент НП «СРОО «Экспертный совет»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Руководитель </w:t>
            </w:r>
            <w:r w:rsidR="00807875"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Комиссии по кадастровой оценке,</w:t>
            </w: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оспариванию кадастровой стоимости Обще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ственного совета при Росреестре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1995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(проведение, организация, контроль качества, разработка методического обеспечения, нормативное правовое регулирование)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3.</w:t>
            </w:r>
            <w:r w:rsidRPr="00807875">
              <w:rPr>
                <w:rFonts w:ascii="Times New Roman" w:hAnsi="Times New Roman" w:cs="Times New Roman"/>
              </w:rPr>
              <w:t xml:space="preserve"> Штейников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Александр Васильевич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529422A4" wp14:editId="1801D91A">
                  <wp:extent cx="1440000" cy="1777778"/>
                  <wp:effectExtent l="0" t="0" r="8255" b="0"/>
                  <wp:docPr id="13" name="Рисунок 13" descr="Картинки по запросу Штейников Александр Васильеви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Штейников Александр Васильевич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77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садоводческих, огороднических и дачных объединений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 особо охраняемых территорий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Заместитель директора по производственной деятельности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ГУП «Центр технической инвентаризации Пермского края»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2000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(участие в разработке методологии кадастровой оценки и ее апробировании; организация, координация и выполнение и контроль качества результатов кадастровой оценки в 28 субъектах)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122"/>
        <w:gridCol w:w="8363"/>
      </w:tblGrid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4.</w:t>
            </w:r>
            <w:r w:rsidRPr="00807875">
              <w:rPr>
                <w:rFonts w:ascii="Times New Roman" w:hAnsi="Times New Roman" w:cs="Times New Roman"/>
              </w:rPr>
              <w:t xml:space="preserve"> Бойко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Андрей Юрьевич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19F28706" wp14:editId="0832BD16">
                  <wp:extent cx="1439381" cy="1711297"/>
                  <wp:effectExtent l="0" t="0" r="8890" b="3810"/>
                  <wp:docPr id="6" name="Рисунок 6" descr="C:\Users\Ильин МО\AppData\Local\Microsoft\Windows\Temporary Internet Files\Content.Word\QQ3E7131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льин МО\AppData\Local\Microsoft\Windows\Temporary Internet Files\Content.Word\QQ3E7131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04" b="11553"/>
                          <a:stretch/>
                        </pic:blipFill>
                        <pic:spPr bwMode="auto">
                          <a:xfrm>
                            <a:off x="0" y="0"/>
                            <a:ext cx="1440000" cy="1712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363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генерального директора ООО «Центр оценки «Аверс»</w:t>
            </w:r>
          </w:p>
        </w:tc>
      </w:tr>
      <w:tr w:rsidR="00931CE3" w:rsidRPr="00807875" w:rsidTr="00807875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8363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2011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(организация, проведение и участие более чем в 15 кадастровых оценках ОКС и 10 кадастровых оценках ЗУ от Калининградской до Кемеровской области, контроль качества результатов нескольких кадастровых оценок, включая Дальневосточный, Северо-Западный и Центральный Федеральные округа)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5.</w:t>
            </w:r>
            <w:r w:rsidRPr="00807875">
              <w:rPr>
                <w:rFonts w:ascii="Times New Roman" w:hAnsi="Times New Roman" w:cs="Times New Roman"/>
              </w:rPr>
              <w:t xml:space="preserve"> Сапожников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Петр Михайлович</w:t>
            </w:r>
          </w:p>
        </w:tc>
        <w:tc>
          <w:tcPr>
            <w:tcW w:w="7938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D8CA88C" wp14:editId="382AB523">
                  <wp:extent cx="1234780" cy="1638552"/>
                  <wp:effectExtent l="0" t="0" r="3810" b="0"/>
                  <wp:docPr id="4" name="Рисунок 4" descr="Сапожников Петр Михайлович, Моск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пожников Петр Михайлович, Моск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751" cy="1645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938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участков сельскохозяйственного назначения;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938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научный сотрудник факультета почвоведения МГУ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учебно-методического отдела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Российского общества оценщиков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DE215B">
            <w:pPr>
              <w:ind w:left="-113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938" w:type="dxa"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с 2001</w:t>
            </w:r>
            <w:r w:rsidR="00DE215B">
              <w:rPr>
                <w:rFonts w:ascii="Times New Roman" w:hAnsi="Times New Roman"/>
              </w:rPr>
              <w:t xml:space="preserve"> </w:t>
            </w:r>
            <w:r w:rsidRPr="00807875">
              <w:rPr>
                <w:rFonts w:ascii="Times New Roman" w:hAnsi="Times New Roman"/>
              </w:rPr>
              <w:t>(автор методики кадастровой оценки земель сельскохозяйственного назначения, контроль качества результатов)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</w:tc>
        <w:tc>
          <w:tcPr>
            <w:tcW w:w="7938" w:type="dxa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доктор сельскох</w:t>
            </w:r>
            <w:r w:rsidR="00DE215B">
              <w:rPr>
                <w:rFonts w:ascii="Times New Roman" w:hAnsi="Times New Roman"/>
              </w:rPr>
              <w:t>озяйственных наук, профессор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6.</w:t>
            </w:r>
            <w:r w:rsidRPr="00807875">
              <w:rPr>
                <w:rFonts w:ascii="Times New Roman" w:hAnsi="Times New Roman" w:cs="Times New Roman"/>
              </w:rPr>
              <w:t xml:space="preserve"> Носов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Иванович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973D4FB" wp14:editId="4BBE9625">
                  <wp:extent cx="1371306" cy="1759150"/>
                  <wp:effectExtent l="0" t="0" r="635" b="0"/>
                  <wp:docPr id="1" name="Рисунок 1" descr="_Носов С.И.фото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_Носов С.И.фото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233" cy="1762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законодательное регулирование гос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ударственной кадастровой оценки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специальное программное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профессор кафедры «Управление проектами и прог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раммами» РЭУ им. Г.В. Плеханова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правления Ассоци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ации оценщиков «Кадастр-оценка»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DE215B">
            <w:pPr>
              <w:spacing w:line="276" w:lineRule="auto"/>
              <w:ind w:left="-113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с 1999 года</w:t>
            </w:r>
            <w:r w:rsidR="00DE215B">
              <w:rPr>
                <w:rFonts w:ascii="Times New Roman" w:hAnsi="Times New Roman"/>
              </w:rPr>
              <w:t>: а</w:t>
            </w:r>
            <w:r w:rsidRPr="00807875">
              <w:rPr>
                <w:rFonts w:ascii="Times New Roman" w:hAnsi="Times New Roman"/>
              </w:rPr>
              <w:t>втор серии методических пособий по оценке земель: Государственная кадастровая оценка земель сельскохозяйственного назначения Российской Федерации (2000, 2001, 2006, 2011, 2012 годы)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докто</w:t>
            </w:r>
            <w:r w:rsidR="00DE215B">
              <w:rPr>
                <w:rFonts w:ascii="Times New Roman" w:hAnsi="Times New Roman"/>
              </w:rPr>
              <w:t>р экономических наук, профессор</w:t>
            </w:r>
          </w:p>
        </w:tc>
      </w:tr>
    </w:tbl>
    <w:p w:rsidR="00807875" w:rsidRDefault="00807875"/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7.</w:t>
            </w:r>
            <w:r w:rsidRPr="00807875">
              <w:rPr>
                <w:rFonts w:ascii="Times New Roman" w:hAnsi="Times New Roman" w:cs="Times New Roman"/>
              </w:rPr>
              <w:t xml:space="preserve"> Лебединский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Владимир Игоревич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992F809" wp14:editId="46424F01">
                  <wp:extent cx="1439953" cy="1677600"/>
                  <wp:effectExtent l="0" t="0" r="8255" b="0"/>
                  <wp:docPr id="8" name="Рисунок 8" descr="C:\Users\Ильин МО\AppData\Roaming\Skype\jt39p8i\media_messaging\media_cache_v3\^42E0CB23CD24DB4C4C5AE41E691FE64D4CCC54614BAAAD960E^pimgpsh_fullsize_dist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льин МО\AppData\Roaming\Skype\jt39p8i\media_messaging\media_cache_v3\^42E0CB23CD24DB4C4C5AE41E691FE64D4CCC54614BAAAD960E^pimgpsh_fullsize_dist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40000" cy="1677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результатов кадастровой оценки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Первый вице-презид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ент НП «СРОО «Экспертный совет»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Экспертного сов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ета НП «СРОО «Экспертный совет»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Совета по оценочной деятельнос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при Минэкономразвития России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DE215B">
            <w:pPr>
              <w:ind w:left="-113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2010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(организация, контроль качества результатов в 30+ регионах, разработка методического обеспечения)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кандидат экономических наук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8.</w:t>
            </w:r>
            <w:r w:rsidRPr="00807875">
              <w:rPr>
                <w:rFonts w:ascii="Times New Roman" w:hAnsi="Times New Roman" w:cs="Times New Roman"/>
              </w:rPr>
              <w:t xml:space="preserve"> Ильин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Максим Олегович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78DDBC1E" wp14:editId="6D86B42C">
                  <wp:extent cx="1438883" cy="1602304"/>
                  <wp:effectExtent l="19050" t="0" r="8917" b="0"/>
                  <wp:docPr id="10" name="Рисунок 10" descr="C:\Users\Ильин МО\AppData\Local\Microsoft\Windows\Temporary Internet Files\Content.Word\7I7A7710-Ed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Ильин МО\AppData\Local\Microsoft\Windows\Temporary Internet Files\Content.Word\7I7A7710-Ed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883" cy="160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качества результатов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Исполнительный директор</w:t>
            </w:r>
          </w:p>
          <w:p w:rsidR="00931CE3" w:rsidRPr="00807875" w:rsidRDefault="00DE215B" w:rsidP="002D0D5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«СРОО «Экспертный совет»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807875">
            <w:pPr>
              <w:ind w:right="-137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2010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(контроль качества результатов в 30+ регионах, разработка методического обеспечения)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807875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</w:t>
            </w:r>
            <w:r w:rsidR="00807875"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</w:rPr>
              <w:t>кандидат экономических наук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9.</w:t>
            </w:r>
            <w:r w:rsidRPr="00807875">
              <w:rPr>
                <w:rFonts w:ascii="Times New Roman" w:hAnsi="Times New Roman" w:cs="Times New Roman"/>
              </w:rPr>
              <w:t xml:space="preserve"> Кизякин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Егор Сергеевич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3BADDC4" wp14:editId="12DA83B2">
                  <wp:extent cx="1439545" cy="1573113"/>
                  <wp:effectExtent l="0" t="0" r="8255" b="8255"/>
                  <wp:docPr id="11" name="Рисунок 11" descr="C:\Users\Ильин МО\AppData\Local\Microsoft\Windows\Temporary Internet Files\Content.Word\Фото Кизяки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Ильин МО\AppData\Local\Microsoft\Windows\Temporary Internet Files\Content.Word\Фото Кизякин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4" t="6224" r="51902" b="25366"/>
                          <a:stretch/>
                        </pic:blipFill>
                        <pic:spPr bwMode="auto">
                          <a:xfrm>
                            <a:off x="0" y="0"/>
                            <a:ext cx="1440000" cy="157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обеспечение кадастровой оценки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участков населенных пунктов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земельных уч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астков промышленного назначения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ООО «М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ОК-Центр»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 Комитета по предпринимательству в сфере экономики недвижимости ТПП РФ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2005 года</w:t>
            </w:r>
            <w:r w:rsidR="00807875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(организация, проведение оценки в 30+ регионах, контроль качества результатов, разработка методического обеспечения)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10.</w:t>
            </w:r>
            <w:r w:rsidRPr="00807875">
              <w:rPr>
                <w:rFonts w:ascii="Times New Roman" w:hAnsi="Times New Roman" w:cs="Times New Roman"/>
              </w:rPr>
              <w:t xml:space="preserve"> Гольда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 xml:space="preserve">Евгения Анатольевна 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3FAEED2" wp14:editId="2CA8E01B">
                  <wp:extent cx="1439545" cy="1603851"/>
                  <wp:effectExtent l="0" t="0" r="8255" b="0"/>
                  <wp:docPr id="14" name="Рисунок 14" descr="C:\Users\Ильин МО\AppData\Local\Microsoft\Windows\Temporary Internet Files\Content.Word\Фото Голь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Ильин МО\AppData\Local\Microsoft\Windows\Temporary Internet Files\Content.Word\Фото Гольд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21"/>
                          <a:stretch/>
                        </pic:blipFill>
                        <pic:spPr bwMode="auto">
                          <a:xfrm>
                            <a:off x="0" y="0"/>
                            <a:ext cx="1440000" cy="160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земель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ных участков населенных пунктов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кадастровая оценка объектов капитального строительства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департамента кадастровой оценки ООО "МОК-Центр"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2002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(проведение оценки в 50+ регионах, разработка методического обеспечения)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 xml:space="preserve">11. </w:t>
            </w:r>
            <w:r w:rsidRPr="00807875">
              <w:rPr>
                <w:rFonts w:ascii="Times New Roman" w:hAnsi="Times New Roman" w:cs="Times New Roman"/>
              </w:rPr>
              <w:t>Пьянов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Владимирович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5AA4246" wp14:editId="4FBD68CC">
                  <wp:extent cx="1435100" cy="1801991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2" b="4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801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ООО «ТИТАН-ОЦЕНКА».</w:t>
            </w:r>
          </w:p>
        </w:tc>
      </w:tr>
      <w:tr w:rsidR="00931CE3" w:rsidRPr="00807875" w:rsidTr="00DE215B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1995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(участие в разработке модели массовой оценки недвижимости в г. Тверь и Федеральной методики оценки недвижимости для целей налогообложения; участие в кадастровых оценках в 10+ регионах России)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12.</w:t>
            </w:r>
            <w:r w:rsidRPr="00807875">
              <w:rPr>
                <w:rFonts w:ascii="Times New Roman" w:hAnsi="Times New Roman" w:cs="Times New Roman"/>
              </w:rPr>
              <w:t xml:space="preserve"> Проненков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Антон Иосифович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306A2D22" wp14:editId="74522EB7">
                  <wp:extent cx="1389100" cy="1754838"/>
                  <wp:effectExtent l="0" t="0" r="1905" b="0"/>
                  <wp:docPr id="2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406" t="6739" r="19009" b="25642"/>
                          <a:stretch/>
                        </pic:blipFill>
                        <pic:spPr>
                          <a:xfrm>
                            <a:off x="0" y="0"/>
                            <a:ext cx="1389100" cy="1754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Кадастровая оценка земельных участков лесного и водного фонда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Заместитель директора ООО «ТИТАН-ОЦЕНКА»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2003 года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(проведение кадастровой оценки в 15+ регионах)</w:t>
            </w:r>
          </w:p>
        </w:tc>
      </w:tr>
    </w:tbl>
    <w:p w:rsidR="00931CE3" w:rsidRPr="008E552E" w:rsidRDefault="00931CE3" w:rsidP="00931CE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13.</w:t>
            </w:r>
            <w:r w:rsidRPr="00807875">
              <w:rPr>
                <w:rFonts w:ascii="Times New Roman" w:hAnsi="Times New Roman" w:cs="Times New Roman"/>
              </w:rPr>
              <w:t xml:space="preserve"> Игнатьева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Светлана Владимировна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0FD7199F" wp14:editId="49FE950B">
                  <wp:extent cx="1286539" cy="1818167"/>
                  <wp:effectExtent l="0" t="0" r="8890" b="0"/>
                  <wp:docPr id="28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593" t="14603" r="26492" b="29735"/>
                          <a:stretch/>
                        </pic:blipFill>
                        <pic:spPr>
                          <a:xfrm>
                            <a:off x="0" y="0"/>
                            <a:ext cx="1289069" cy="182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Обработка информации об объектах оценки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информационно-аналитического отдела ООО «ТИТАН-ОЦЕНКА»</w:t>
            </w:r>
          </w:p>
        </w:tc>
      </w:tr>
      <w:tr w:rsidR="00931CE3" w:rsidRPr="00807875" w:rsidTr="00DE215B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2012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(проведение кадастровой оценки в 5+ регионах)</w:t>
            </w:r>
          </w:p>
        </w:tc>
      </w:tr>
    </w:tbl>
    <w:p w:rsidR="00931CE3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15B" w:rsidRDefault="00DE215B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14.</w:t>
            </w:r>
            <w:r w:rsidRPr="00807875">
              <w:rPr>
                <w:rFonts w:ascii="Times New Roman" w:hAnsi="Times New Roman" w:cs="Times New Roman"/>
              </w:rPr>
              <w:t xml:space="preserve"> Осинцева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Нона Владимировна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46A8AE3F" wp14:editId="50318C44">
                  <wp:extent cx="1447454" cy="1521024"/>
                  <wp:effectExtent l="0" t="0" r="635" b="317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2" r="6989"/>
                          <a:stretch/>
                        </pic:blipFill>
                        <pic:spPr bwMode="auto">
                          <a:xfrm>
                            <a:off x="0" y="0"/>
                            <a:ext cx="1452501" cy="1526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отчета об определении кадастровой стоимости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pStyle w:val="af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07875">
              <w:rPr>
                <w:sz w:val="22"/>
                <w:szCs w:val="22"/>
                <w:lang w:eastAsia="en-US"/>
              </w:rPr>
              <w:t>Начальник Экспертного управления ООО «Экспертиза собственности» Торгово-Промышленной палаты Российской Федерации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</w:tc>
        <w:tc>
          <w:tcPr>
            <w:tcW w:w="7796" w:type="dxa"/>
          </w:tcPr>
          <w:p w:rsidR="00931CE3" w:rsidRPr="00807875" w:rsidRDefault="00931CE3" w:rsidP="00DE215B">
            <w:pPr>
              <w:pStyle w:val="af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07875">
              <w:rPr>
                <w:sz w:val="22"/>
                <w:szCs w:val="22"/>
                <w:lang w:eastAsia="en-US"/>
              </w:rPr>
              <w:t>с 1999 года</w:t>
            </w:r>
            <w:r w:rsidR="00DE215B">
              <w:rPr>
                <w:sz w:val="22"/>
                <w:szCs w:val="22"/>
                <w:lang w:eastAsia="en-US"/>
              </w:rPr>
              <w:t xml:space="preserve"> </w:t>
            </w:r>
            <w:r w:rsidRPr="00807875">
              <w:rPr>
                <w:sz w:val="22"/>
                <w:szCs w:val="22"/>
                <w:lang w:eastAsia="en-US"/>
              </w:rPr>
              <w:t>(проведение кадастровой оценки в 10+ регионах)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343" w:type="dxa"/>
        <w:tblLook w:val="04A0" w:firstRow="1" w:lastRow="0" w:firstColumn="1" w:lastColumn="0" w:noHBand="0" w:noVBand="1"/>
      </w:tblPr>
      <w:tblGrid>
        <w:gridCol w:w="2547"/>
        <w:gridCol w:w="7796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15.</w:t>
            </w:r>
            <w:r w:rsidRPr="00807875">
              <w:rPr>
                <w:rFonts w:ascii="Times New Roman" w:hAnsi="Times New Roman" w:cs="Times New Roman"/>
              </w:rPr>
              <w:t xml:space="preserve"> Шаров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Юрьевич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17DEDD54" wp14:editId="5BDDA413">
                  <wp:extent cx="1672730" cy="1310313"/>
                  <wp:effectExtent l="0" t="9208" r="0" b="0"/>
                  <wp:docPr id="5" name="Рисунок 5" descr="C:\Users\Ильин МО\AppData\Local\Microsoft\Windows\Temporary Internet Files\Content.Word\Фото Ша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AppData\Local\Microsoft\Windows\Temporary Internet Files\Content.Word\Фото Шаров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62" r="18772" b="10529"/>
                          <a:stretch/>
                        </pic:blipFill>
                        <pic:spPr bwMode="auto">
                          <a:xfrm rot="5400000">
                            <a:off x="0" y="0"/>
                            <a:ext cx="1675888" cy="1312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796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и информационное обеспечение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796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Ведущий научный сотрудник Лаборатории социально-экономических проблем жилищного и имущественного обеспечения Института социально-экономичес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ких проблем народонаселения РАН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региона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льных проектов ООО «Ки Партнер»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кадастровой оценки:</w:t>
            </w:r>
          </w:p>
        </w:tc>
        <w:tc>
          <w:tcPr>
            <w:tcW w:w="7796" w:type="dxa"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2001 года</w:t>
            </w:r>
            <w:r w:rsidR="00DE215B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(проведение кадастровой оценки, контроль качества результатов, разработка методического обеспечения, участие в переводе профильных зарубежных стандартов)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201" w:type="dxa"/>
        <w:tblLook w:val="04A0" w:firstRow="1" w:lastRow="0" w:firstColumn="1" w:lastColumn="0" w:noHBand="0" w:noVBand="1"/>
      </w:tblPr>
      <w:tblGrid>
        <w:gridCol w:w="2547"/>
        <w:gridCol w:w="7654"/>
      </w:tblGrid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16.</w:t>
            </w:r>
            <w:r w:rsidRPr="00807875">
              <w:rPr>
                <w:rFonts w:ascii="Times New Roman" w:hAnsi="Times New Roman" w:cs="Times New Roman"/>
              </w:rPr>
              <w:t xml:space="preserve"> Репин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Максим Александрович</w:t>
            </w:r>
          </w:p>
        </w:tc>
        <w:tc>
          <w:tcPr>
            <w:tcW w:w="7654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noProof/>
                <w:lang w:eastAsia="ru-RU"/>
              </w:rPr>
              <w:drawing>
                <wp:inline distT="0" distB="0" distL="0" distR="0" wp14:anchorId="60EC4E75" wp14:editId="648ACB5F">
                  <wp:extent cx="1266990" cy="1671799"/>
                  <wp:effectExtent l="0" t="0" r="0" b="5080"/>
                  <wp:docPr id="7" name="Рисунок 7" descr="C:\Users\Ильин МО\AppData\Local\Microsoft\Windows\Temporary Internet Files\Content.Word\М.А.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AppData\Local\Microsoft\Windows\Temporary Internet Files\Content.Word\М.А.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25"/>
                          <a:stretch/>
                        </pic:blipFill>
                        <pic:spPr bwMode="auto">
                          <a:xfrm>
                            <a:off x="0" y="0"/>
                            <a:ext cx="1275295" cy="168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7654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рынка для целей кадастровой оценки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7654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 оценочной компании «ОМЭКС»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деятельности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в предметной области:</w:t>
            </w:r>
          </w:p>
        </w:tc>
        <w:tc>
          <w:tcPr>
            <w:tcW w:w="7654" w:type="dxa"/>
          </w:tcPr>
          <w:p w:rsidR="00931CE3" w:rsidRPr="00807875" w:rsidRDefault="00931CE3" w:rsidP="00DE215B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2000 года</w:t>
            </w:r>
            <w:r w:rsidR="00DE215B">
              <w:rPr>
                <w:rFonts w:ascii="Times New Roman" w:hAnsi="Times New Roman" w:cs="Times New Roman"/>
              </w:rPr>
              <w:t xml:space="preserve"> </w:t>
            </w:r>
            <w:r w:rsidRPr="00807875">
              <w:rPr>
                <w:rFonts w:ascii="Times New Roman" w:hAnsi="Times New Roman" w:cs="Times New Roman"/>
              </w:rPr>
              <w:t>(организация и проведение оценки объектов недвижимости, проведение анализов рынка недвижимости, выполнение НИР, связанных с рынком недвижимости)</w:t>
            </w:r>
          </w:p>
        </w:tc>
      </w:tr>
      <w:tr w:rsidR="00931CE3" w:rsidRPr="00807875" w:rsidTr="00DE215B">
        <w:tc>
          <w:tcPr>
            <w:tcW w:w="2547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Сертификаты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и аккредитации</w:t>
            </w:r>
          </w:p>
        </w:tc>
        <w:tc>
          <w:tcPr>
            <w:tcW w:w="7654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НП РГР аналитик-консультант рынка недвижимости;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Аккредитованный Национальным учебным центром риэлторов преподаватель по учебно-методическим программам подготовки аналитиков рынка недвижимости;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сертифицированный СРО РОО Оценщик недвижимости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627" w:type="dxa"/>
        <w:tblLook w:val="04A0" w:firstRow="1" w:lastRow="0" w:firstColumn="1" w:lastColumn="0" w:noHBand="0" w:noVBand="1"/>
      </w:tblPr>
      <w:tblGrid>
        <w:gridCol w:w="2122"/>
        <w:gridCol w:w="8505"/>
      </w:tblGrid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lastRenderedPageBreak/>
              <w:t>17.</w:t>
            </w:r>
            <w:r w:rsidRPr="00807875">
              <w:rPr>
                <w:rFonts w:ascii="Times New Roman" w:hAnsi="Times New Roman" w:cs="Times New Roman"/>
              </w:rPr>
              <w:t xml:space="preserve"> Горев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Сергей Владимирович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AA6EC7" w:rsidP="002D0D50">
            <w:pPr>
              <w:jc w:val="center"/>
              <w:rPr>
                <w:rFonts w:ascii="Times New Roman" w:hAnsi="Times New Roman" w:cs="Times New Roman"/>
              </w:rPr>
            </w:pPr>
            <w:r w:rsidRPr="00AA6EC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67DE24" wp14:editId="5CC2098E">
                  <wp:extent cx="1410596" cy="1696878"/>
                  <wp:effectExtent l="0" t="0" r="0" b="0"/>
                  <wp:docPr id="25" name="Picture 2" descr="http://srosovet.ru/content/files/00/1e/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" descr="http://srosovet.ru/content/files/00/1e/f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95" r="31469" b="27299"/>
                          <a:stretch/>
                        </pic:blipFill>
                        <pic:spPr bwMode="auto">
                          <a:xfrm>
                            <a:off x="0" y="0"/>
                            <a:ext cx="1410596" cy="1696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Определение кадастровой стоимости объектов лесного и водного фонда</w:t>
            </w:r>
          </w:p>
        </w:tc>
      </w:tr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Комитета по региональному развитию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НП «СРОО «Экспертный совет»</w:t>
            </w:r>
          </w:p>
        </w:tc>
      </w:tr>
      <w:tr w:rsidR="00931CE3" w:rsidRPr="00807875" w:rsidTr="00DE215B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31CE3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Опыт в кадастровой оценке:</w:t>
            </w:r>
          </w:p>
          <w:p w:rsidR="00DE215B" w:rsidRPr="00807875" w:rsidRDefault="00DE215B" w:rsidP="002D0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2013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(участие в экспертизе отчетов об определении кадастровой стоимости в 5+ регионах)</w:t>
            </w:r>
          </w:p>
        </w:tc>
      </w:tr>
    </w:tbl>
    <w:p w:rsidR="00931CE3" w:rsidRPr="008E552E" w:rsidRDefault="00931CE3" w:rsidP="00931C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627" w:type="dxa"/>
        <w:tblLook w:val="04A0" w:firstRow="1" w:lastRow="0" w:firstColumn="1" w:lastColumn="0" w:noHBand="0" w:noVBand="1"/>
      </w:tblPr>
      <w:tblGrid>
        <w:gridCol w:w="2122"/>
        <w:gridCol w:w="8505"/>
      </w:tblGrid>
      <w:tr w:rsidR="00931CE3" w:rsidRPr="00807875" w:rsidTr="00DE215B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  <w:b/>
              </w:rPr>
              <w:t>18.</w:t>
            </w:r>
            <w:r w:rsidRPr="00807875">
              <w:rPr>
                <w:rFonts w:ascii="Times New Roman" w:hAnsi="Times New Roman" w:cs="Times New Roman"/>
              </w:rPr>
              <w:t xml:space="preserve"> Ильина</w:t>
            </w:r>
          </w:p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Юлия Сергеевна</w:t>
            </w: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center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/>
                <w:b/>
                <w:noProof/>
                <w:color w:val="002060"/>
                <w:lang w:eastAsia="ru-RU"/>
              </w:rPr>
              <w:drawing>
                <wp:inline distT="0" distB="0" distL="0" distR="0" wp14:anchorId="032728D3" wp14:editId="1055E645">
                  <wp:extent cx="1367112" cy="1944806"/>
                  <wp:effectExtent l="0" t="0" r="5080" b="0"/>
                  <wp:docPr id="12" name="Рисунок 12" descr="D:\РАБОТА_17.07.2011\МОЕ\фото к юбилею\Юбилей Евгения Васильевича\KEV 75 (112 of 25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D:\РАБОТА_17.07.2011\МОЕ\фото к юбилею\Юбилей Евгения Васильевича\KEV 75 (112 of 25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265" cy="195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Учебные дисциплины:</w:t>
            </w: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математическое обеспечение массовой оценки</w:t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931CE3" w:rsidRPr="00807875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Должности:</w:t>
            </w:r>
          </w:p>
        </w:tc>
        <w:tc>
          <w:tcPr>
            <w:tcW w:w="8505" w:type="dxa"/>
          </w:tcPr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старший преподаватель кафедры «Высшая математика» факультета «Фундаментальн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ые науки» МГТУ им. Н.Э. Баумана</w:t>
            </w:r>
          </w:p>
          <w:p w:rsidR="00931CE3" w:rsidRPr="00807875" w:rsidRDefault="00931CE3" w:rsidP="00807875">
            <w:pPr>
              <w:pStyle w:val="a3"/>
              <w:numPr>
                <w:ilvl w:val="0"/>
                <w:numId w:val="23"/>
              </w:numPr>
              <w:ind w:left="346"/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консультант НП «СРОО «Экспертный с</w:t>
            </w:r>
            <w:r w:rsidR="00DE21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овет»</w:t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DE215B" w:rsidRPr="00807875" w:rsidRDefault="00931CE3" w:rsidP="00DE215B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 xml:space="preserve">Опыт </w:t>
            </w:r>
            <w:r w:rsidR="00DE215B" w:rsidRPr="00807875">
              <w:rPr>
                <w:rFonts w:ascii="Times New Roman" w:hAnsi="Times New Roman" w:cs="Times New Roman"/>
              </w:rPr>
              <w:t>обучения Оценщиков и Экспертов по дисциплинам математического пула</w:t>
            </w: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с 2014 года</w:t>
            </w:r>
          </w:p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(теория и практика по дисциплинам «Эконометрика (продвинутый уровень)», «Экспертиза отчетов об оценке»</w:t>
            </w:r>
          </w:p>
        </w:tc>
      </w:tr>
      <w:tr w:rsidR="00931CE3" w:rsidRPr="00807875" w:rsidTr="00DE215B">
        <w:tc>
          <w:tcPr>
            <w:tcW w:w="2122" w:type="dxa"/>
            <w:vAlign w:val="center"/>
          </w:tcPr>
          <w:p w:rsidR="00931CE3" w:rsidRDefault="00931CE3" w:rsidP="002D0D50">
            <w:pPr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Ученая степень, звания</w:t>
            </w:r>
          </w:p>
          <w:p w:rsidR="00DE215B" w:rsidRPr="00807875" w:rsidRDefault="00DE215B" w:rsidP="002D0D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931CE3" w:rsidRPr="00807875" w:rsidRDefault="00931CE3" w:rsidP="002D0D50">
            <w:pPr>
              <w:jc w:val="both"/>
              <w:rPr>
                <w:rFonts w:ascii="Times New Roman" w:hAnsi="Times New Roman" w:cs="Times New Roman"/>
              </w:rPr>
            </w:pPr>
            <w:r w:rsidRPr="00807875">
              <w:rPr>
                <w:rFonts w:ascii="Times New Roman" w:hAnsi="Times New Roman" w:cs="Times New Roman"/>
              </w:rPr>
              <w:t>Победитель конкурса «Лучший преподаватель университета» МГТУ им. Н.Э. Баумана в номинации «Качество работы молодых преподавателей» (2015)</w:t>
            </w:r>
          </w:p>
        </w:tc>
      </w:tr>
    </w:tbl>
    <w:p w:rsidR="00736137" w:rsidRDefault="00736137" w:rsidP="00DE215B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36137" w:rsidSect="00DE215B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164" w:rsidRDefault="00804164" w:rsidP="005A1FCB">
      <w:pPr>
        <w:spacing w:after="0" w:line="240" w:lineRule="auto"/>
      </w:pPr>
      <w:r>
        <w:separator/>
      </w:r>
    </w:p>
  </w:endnote>
  <w:endnote w:type="continuationSeparator" w:id="0">
    <w:p w:rsidR="00804164" w:rsidRDefault="00804164" w:rsidP="005A1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164" w:rsidRDefault="00804164" w:rsidP="005A1FCB">
      <w:pPr>
        <w:spacing w:after="0" w:line="240" w:lineRule="auto"/>
      </w:pPr>
      <w:r>
        <w:separator/>
      </w:r>
    </w:p>
  </w:footnote>
  <w:footnote w:type="continuationSeparator" w:id="0">
    <w:p w:rsidR="00804164" w:rsidRDefault="00804164" w:rsidP="005A1F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AA2"/>
    <w:multiLevelType w:val="hybridMultilevel"/>
    <w:tmpl w:val="43FA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CCC"/>
    <w:multiLevelType w:val="hybridMultilevel"/>
    <w:tmpl w:val="ADAE7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F7FB1"/>
    <w:multiLevelType w:val="hybridMultilevel"/>
    <w:tmpl w:val="DCE4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4B59"/>
    <w:multiLevelType w:val="hybridMultilevel"/>
    <w:tmpl w:val="C372A4B4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E47B0"/>
    <w:multiLevelType w:val="hybridMultilevel"/>
    <w:tmpl w:val="C1C0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61391"/>
    <w:multiLevelType w:val="hybridMultilevel"/>
    <w:tmpl w:val="CB2848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C257CB"/>
    <w:multiLevelType w:val="hybridMultilevel"/>
    <w:tmpl w:val="BAFABAEA"/>
    <w:lvl w:ilvl="0" w:tplc="FE709E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6235EA2"/>
    <w:multiLevelType w:val="hybridMultilevel"/>
    <w:tmpl w:val="8A9E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C5052"/>
    <w:multiLevelType w:val="hybridMultilevel"/>
    <w:tmpl w:val="3A506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93ECF"/>
    <w:multiLevelType w:val="multilevel"/>
    <w:tmpl w:val="BE101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="Times New Roman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="Times New Roman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="Times New Roman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="Times New Roman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="Times New Roman" w:hAnsiTheme="minorHAnsi" w:cstheme="minorBidi" w:hint="default"/>
        <w:sz w:val="22"/>
      </w:rPr>
    </w:lvl>
  </w:abstractNum>
  <w:abstractNum w:abstractNumId="10" w15:restartNumberingAfterBreak="0">
    <w:nsid w:val="2A5E10B8"/>
    <w:multiLevelType w:val="hybridMultilevel"/>
    <w:tmpl w:val="2702F45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114DB9"/>
    <w:multiLevelType w:val="hybridMultilevel"/>
    <w:tmpl w:val="EBF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60062"/>
    <w:multiLevelType w:val="hybridMultilevel"/>
    <w:tmpl w:val="A290E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C6FBC"/>
    <w:multiLevelType w:val="hybridMultilevel"/>
    <w:tmpl w:val="A4420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3660D"/>
    <w:multiLevelType w:val="hybridMultilevel"/>
    <w:tmpl w:val="960A789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9D40E6"/>
    <w:multiLevelType w:val="hybridMultilevel"/>
    <w:tmpl w:val="DA384A4C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CD507F"/>
    <w:multiLevelType w:val="hybridMultilevel"/>
    <w:tmpl w:val="D5387E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BB7717"/>
    <w:multiLevelType w:val="hybridMultilevel"/>
    <w:tmpl w:val="1682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148FB"/>
    <w:multiLevelType w:val="hybridMultilevel"/>
    <w:tmpl w:val="170E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33F35"/>
    <w:multiLevelType w:val="hybridMultilevel"/>
    <w:tmpl w:val="413290B2"/>
    <w:lvl w:ilvl="0" w:tplc="FE709E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BA07C1"/>
    <w:multiLevelType w:val="hybridMultilevel"/>
    <w:tmpl w:val="5F6AC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7A2F4C"/>
    <w:multiLevelType w:val="hybridMultilevel"/>
    <w:tmpl w:val="49A6D20A"/>
    <w:lvl w:ilvl="0" w:tplc="FE709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4A4728"/>
    <w:multiLevelType w:val="hybridMultilevel"/>
    <w:tmpl w:val="FD46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0"/>
  </w:num>
  <w:num w:numId="4">
    <w:abstractNumId w:val="15"/>
  </w:num>
  <w:num w:numId="5">
    <w:abstractNumId w:val="19"/>
  </w:num>
  <w:num w:numId="6">
    <w:abstractNumId w:val="5"/>
  </w:num>
  <w:num w:numId="7">
    <w:abstractNumId w:val="14"/>
  </w:num>
  <w:num w:numId="8">
    <w:abstractNumId w:val="11"/>
  </w:num>
  <w:num w:numId="9">
    <w:abstractNumId w:val="12"/>
  </w:num>
  <w:num w:numId="10">
    <w:abstractNumId w:val="4"/>
  </w:num>
  <w:num w:numId="11">
    <w:abstractNumId w:val="2"/>
  </w:num>
  <w:num w:numId="12">
    <w:abstractNumId w:val="20"/>
  </w:num>
  <w:num w:numId="13">
    <w:abstractNumId w:val="17"/>
  </w:num>
  <w:num w:numId="14">
    <w:abstractNumId w:val="0"/>
  </w:num>
  <w:num w:numId="15">
    <w:abstractNumId w:val="13"/>
  </w:num>
  <w:num w:numId="16">
    <w:abstractNumId w:val="8"/>
  </w:num>
  <w:num w:numId="17">
    <w:abstractNumId w:val="1"/>
  </w:num>
  <w:num w:numId="18">
    <w:abstractNumId w:val="18"/>
  </w:num>
  <w:num w:numId="19">
    <w:abstractNumId w:val="16"/>
  </w:num>
  <w:num w:numId="20">
    <w:abstractNumId w:val="7"/>
  </w:num>
  <w:num w:numId="21">
    <w:abstractNumId w:val="3"/>
  </w:num>
  <w:num w:numId="22">
    <w:abstractNumId w:val="6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3F9"/>
    <w:rsid w:val="00033C22"/>
    <w:rsid w:val="000453F9"/>
    <w:rsid w:val="000619F7"/>
    <w:rsid w:val="0007296D"/>
    <w:rsid w:val="0013067C"/>
    <w:rsid w:val="00132DFF"/>
    <w:rsid w:val="00135263"/>
    <w:rsid w:val="00160799"/>
    <w:rsid w:val="001F3EF8"/>
    <w:rsid w:val="00256499"/>
    <w:rsid w:val="0027276A"/>
    <w:rsid w:val="002D0D50"/>
    <w:rsid w:val="003500D7"/>
    <w:rsid w:val="003E03FE"/>
    <w:rsid w:val="00402E38"/>
    <w:rsid w:val="004247B5"/>
    <w:rsid w:val="00424D75"/>
    <w:rsid w:val="004621F0"/>
    <w:rsid w:val="004C7DD6"/>
    <w:rsid w:val="0055194C"/>
    <w:rsid w:val="00560EC8"/>
    <w:rsid w:val="005A02C9"/>
    <w:rsid w:val="005A1FCB"/>
    <w:rsid w:val="005B588D"/>
    <w:rsid w:val="00616184"/>
    <w:rsid w:val="006359EC"/>
    <w:rsid w:val="00673ECF"/>
    <w:rsid w:val="00736137"/>
    <w:rsid w:val="007A3E9E"/>
    <w:rsid w:val="00804164"/>
    <w:rsid w:val="00807875"/>
    <w:rsid w:val="00825A47"/>
    <w:rsid w:val="00863E8D"/>
    <w:rsid w:val="00893136"/>
    <w:rsid w:val="008D3655"/>
    <w:rsid w:val="0092636C"/>
    <w:rsid w:val="00931CE3"/>
    <w:rsid w:val="009D2856"/>
    <w:rsid w:val="00A61D9E"/>
    <w:rsid w:val="00A9246E"/>
    <w:rsid w:val="00AA6EC7"/>
    <w:rsid w:val="00AC7E05"/>
    <w:rsid w:val="00B62B20"/>
    <w:rsid w:val="00B956B4"/>
    <w:rsid w:val="00BB6C6A"/>
    <w:rsid w:val="00C10A56"/>
    <w:rsid w:val="00C41C32"/>
    <w:rsid w:val="00CA73CC"/>
    <w:rsid w:val="00D0511F"/>
    <w:rsid w:val="00DC6915"/>
    <w:rsid w:val="00DE215B"/>
    <w:rsid w:val="00DE4272"/>
    <w:rsid w:val="00E10E27"/>
    <w:rsid w:val="00E97E55"/>
    <w:rsid w:val="00EC4A83"/>
    <w:rsid w:val="00EE3E89"/>
    <w:rsid w:val="00EE5E6A"/>
    <w:rsid w:val="00FD235F"/>
    <w:rsid w:val="00FF5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200F"/>
  <w15:docId w15:val="{4852C7E9-5214-4F80-84EF-7454D01D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31CE3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453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453F9"/>
    <w:rPr>
      <w:color w:val="0563C1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5A1FC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A1FC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A1FCB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3500D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500D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500D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500D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500D7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3500D7"/>
    <w:pPr>
      <w:spacing w:after="0" w:line="240" w:lineRule="auto"/>
    </w:pPr>
  </w:style>
  <w:style w:type="paragraph" w:styleId="af">
    <w:name w:val="Balloon Text"/>
    <w:basedOn w:val="a"/>
    <w:link w:val="af0"/>
    <w:uiPriority w:val="99"/>
    <w:semiHidden/>
    <w:unhideWhenUsed/>
    <w:rsid w:val="00350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00D7"/>
    <w:rPr>
      <w:rFonts w:ascii="Tahoma" w:hAnsi="Tahoma" w:cs="Tahoma"/>
      <w:sz w:val="16"/>
      <w:szCs w:val="16"/>
    </w:rPr>
  </w:style>
  <w:style w:type="table" w:styleId="af1">
    <w:name w:val="Table Grid"/>
    <w:basedOn w:val="a1"/>
    <w:rsid w:val="00736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themefontface-1">
    <w:name w:val="ms-rtethemefontface-1"/>
    <w:basedOn w:val="a0"/>
    <w:rsid w:val="006359EC"/>
  </w:style>
  <w:style w:type="character" w:customStyle="1" w:styleId="a4">
    <w:name w:val="Абзац списка Знак"/>
    <w:basedOn w:val="a0"/>
    <w:link w:val="a3"/>
    <w:uiPriority w:val="34"/>
    <w:locked/>
    <w:rsid w:val="00931CE3"/>
  </w:style>
  <w:style w:type="character" w:customStyle="1" w:styleId="20">
    <w:name w:val="Заголовок 2 Знак"/>
    <w:basedOn w:val="a0"/>
    <w:link w:val="2"/>
    <w:uiPriority w:val="9"/>
    <w:rsid w:val="00931CE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f2">
    <w:name w:val="Normal (Web)"/>
    <w:basedOn w:val="a"/>
    <w:uiPriority w:val="99"/>
    <w:unhideWhenUsed/>
    <w:rsid w:val="0093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inkina@expertsovet.com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microsoft.com/office/2007/relationships/hdphoto" Target="media/hdphoto1.wdp"/><Relationship Id="rId28" Type="http://schemas.microsoft.com/office/2007/relationships/hdphoto" Target="media/hdphoto2.wdp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kalinkina@expertsovet.com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F6FAF-4E12-4645-AE77-3517466D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3615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</dc:creator>
  <cp:lastModifiedBy>Кира</cp:lastModifiedBy>
  <cp:revision>3</cp:revision>
  <dcterms:created xsi:type="dcterms:W3CDTF">2016-11-13T11:54:00Z</dcterms:created>
  <dcterms:modified xsi:type="dcterms:W3CDTF">2017-03-05T21:41:00Z</dcterms:modified>
</cp:coreProperties>
</file>